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96B" w:rsidRPr="002C596B" w:rsidRDefault="002E354A" w:rsidP="002C596B">
      <w:pPr>
        <w:pStyle w:val="a3"/>
        <w:numPr>
          <w:ilvl w:val="0"/>
          <w:numId w:val="2"/>
        </w:numPr>
        <w:spacing w:before="58" w:line="360" w:lineRule="auto"/>
        <w:rPr>
          <w:rFonts w:eastAsiaTheme="minorEastAsia"/>
          <w:color w:val="000000" w:themeColor="text1"/>
          <w:kern w:val="24"/>
          <w:sz w:val="28"/>
          <w:szCs w:val="28"/>
        </w:rPr>
      </w:pPr>
      <w:r>
        <w:rPr>
          <w:rFonts w:eastAsiaTheme="minorEastAsia"/>
          <w:color w:val="000000" w:themeColor="text1"/>
          <w:kern w:val="24"/>
          <w:sz w:val="28"/>
          <w:szCs w:val="28"/>
        </w:rPr>
        <w:t xml:space="preserve"> </w:t>
      </w:r>
      <w:r w:rsidR="002C596B" w:rsidRPr="002C596B">
        <w:rPr>
          <w:rFonts w:eastAsiaTheme="minorEastAsia"/>
          <w:color w:val="000000" w:themeColor="text1"/>
          <w:kern w:val="24"/>
          <w:sz w:val="28"/>
          <w:szCs w:val="28"/>
        </w:rPr>
        <w:t xml:space="preserve">КГУ «Агротехнический колледж №2 село Каменка, Сандыктауский район» управление образования </w:t>
      </w:r>
      <w:proofErr w:type="spellStart"/>
      <w:r w:rsidR="002C596B" w:rsidRPr="002C596B">
        <w:rPr>
          <w:rFonts w:eastAsiaTheme="minorEastAsia"/>
          <w:color w:val="000000" w:themeColor="text1"/>
          <w:kern w:val="24"/>
          <w:sz w:val="28"/>
          <w:szCs w:val="28"/>
        </w:rPr>
        <w:t>Акмолинской</w:t>
      </w:r>
      <w:proofErr w:type="spellEnd"/>
      <w:r w:rsidR="002C596B" w:rsidRPr="002C596B">
        <w:rPr>
          <w:rFonts w:eastAsiaTheme="minorEastAsia"/>
          <w:color w:val="000000" w:themeColor="text1"/>
          <w:kern w:val="24"/>
          <w:sz w:val="28"/>
          <w:szCs w:val="28"/>
        </w:rPr>
        <w:t xml:space="preserve"> области; </w:t>
      </w:r>
      <w:hyperlink r:id="rId5" w:history="1">
        <w:r w:rsidR="002C596B" w:rsidRPr="002C596B">
          <w:rPr>
            <w:rStyle w:val="a5"/>
            <w:rFonts w:eastAsiaTheme="minorEastAsia"/>
            <w:kern w:val="24"/>
            <w:sz w:val="28"/>
            <w:szCs w:val="28"/>
            <w:lang w:val="en-US"/>
          </w:rPr>
          <w:t>kgu</w:t>
        </w:r>
        <w:r w:rsidR="002C596B" w:rsidRPr="002C596B">
          <w:rPr>
            <w:rStyle w:val="a5"/>
            <w:rFonts w:eastAsiaTheme="minorEastAsia"/>
            <w:kern w:val="24"/>
            <w:sz w:val="28"/>
            <w:szCs w:val="28"/>
          </w:rPr>
          <w:t>_</w:t>
        </w:r>
        <w:r w:rsidR="002C596B" w:rsidRPr="002C596B">
          <w:rPr>
            <w:rStyle w:val="a5"/>
            <w:rFonts w:eastAsiaTheme="minorEastAsia"/>
            <w:kern w:val="24"/>
            <w:sz w:val="28"/>
            <w:szCs w:val="28"/>
            <w:lang w:val="en-US"/>
          </w:rPr>
          <w:t>atk</w:t>
        </w:r>
        <w:r w:rsidR="002C596B" w:rsidRPr="002C596B">
          <w:rPr>
            <w:rStyle w:val="a5"/>
            <w:rFonts w:eastAsiaTheme="minorEastAsia"/>
            <w:kern w:val="24"/>
            <w:sz w:val="28"/>
            <w:szCs w:val="28"/>
          </w:rPr>
          <w:t>2@</w:t>
        </w:r>
        <w:r w:rsidR="002C596B" w:rsidRPr="002C596B">
          <w:rPr>
            <w:rStyle w:val="a5"/>
            <w:rFonts w:eastAsiaTheme="minorEastAsia"/>
            <w:kern w:val="24"/>
            <w:sz w:val="28"/>
            <w:szCs w:val="28"/>
            <w:lang w:val="en-US"/>
          </w:rPr>
          <w:t>mail</w:t>
        </w:r>
        <w:r w:rsidR="002C596B" w:rsidRPr="002C596B">
          <w:rPr>
            <w:rStyle w:val="a5"/>
            <w:rFonts w:eastAsiaTheme="minorEastAsia"/>
            <w:kern w:val="24"/>
            <w:sz w:val="28"/>
            <w:szCs w:val="28"/>
          </w:rPr>
          <w:t>.</w:t>
        </w:r>
        <w:r w:rsidR="002C596B" w:rsidRPr="002C596B">
          <w:rPr>
            <w:rStyle w:val="a5"/>
            <w:rFonts w:eastAsiaTheme="minorEastAsia"/>
            <w:kern w:val="24"/>
            <w:sz w:val="28"/>
            <w:szCs w:val="28"/>
            <w:lang w:val="en-US"/>
          </w:rPr>
          <w:t>ru</w:t>
        </w:r>
      </w:hyperlink>
      <w:r w:rsidR="002C596B" w:rsidRPr="002C596B">
        <w:rPr>
          <w:rFonts w:eastAsiaTheme="minorEastAsia"/>
          <w:color w:val="000000" w:themeColor="text1"/>
          <w:kern w:val="24"/>
          <w:sz w:val="28"/>
          <w:szCs w:val="28"/>
        </w:rPr>
        <w:t>; 8(71640)9 62 67</w:t>
      </w:r>
    </w:p>
    <w:p w:rsidR="002C596B" w:rsidRPr="002C596B" w:rsidRDefault="002C596B" w:rsidP="002C596B">
      <w:pPr>
        <w:pStyle w:val="a3"/>
        <w:numPr>
          <w:ilvl w:val="0"/>
          <w:numId w:val="2"/>
        </w:numPr>
        <w:spacing w:before="58" w:line="360" w:lineRule="auto"/>
        <w:rPr>
          <w:rFonts w:eastAsiaTheme="minorEastAsia"/>
          <w:color w:val="000000" w:themeColor="text1"/>
          <w:kern w:val="24"/>
          <w:sz w:val="28"/>
          <w:szCs w:val="28"/>
        </w:rPr>
      </w:pPr>
      <w:r w:rsidRPr="002C596B">
        <w:rPr>
          <w:rFonts w:eastAsiaTheme="minorEastAsia"/>
          <w:color w:val="000000" w:themeColor="text1"/>
          <w:kern w:val="24"/>
          <w:sz w:val="28"/>
          <w:szCs w:val="28"/>
        </w:rPr>
        <w:t>Рассказ «Письма, опалённые войной»</w:t>
      </w:r>
    </w:p>
    <w:p w:rsidR="002C596B" w:rsidRPr="002C596B" w:rsidRDefault="002C596B" w:rsidP="002C596B">
      <w:pPr>
        <w:pStyle w:val="a3"/>
        <w:numPr>
          <w:ilvl w:val="0"/>
          <w:numId w:val="2"/>
        </w:numPr>
        <w:spacing w:before="58" w:line="360" w:lineRule="auto"/>
        <w:rPr>
          <w:rFonts w:eastAsiaTheme="minorEastAsia"/>
          <w:color w:val="000000" w:themeColor="text1"/>
          <w:kern w:val="24"/>
          <w:sz w:val="28"/>
          <w:szCs w:val="28"/>
        </w:rPr>
      </w:pPr>
      <w:r w:rsidRPr="002C596B">
        <w:rPr>
          <w:rFonts w:eastAsiaTheme="minorEastAsia"/>
          <w:color w:val="000000" w:themeColor="text1"/>
          <w:kern w:val="24"/>
          <w:sz w:val="28"/>
          <w:szCs w:val="28"/>
        </w:rPr>
        <w:t>Бурченко Вероника Петровна</w:t>
      </w:r>
    </w:p>
    <w:p w:rsidR="002C596B" w:rsidRPr="002C596B" w:rsidRDefault="002C596B" w:rsidP="002C596B">
      <w:pPr>
        <w:pStyle w:val="a3"/>
        <w:numPr>
          <w:ilvl w:val="0"/>
          <w:numId w:val="2"/>
        </w:numPr>
        <w:spacing w:before="58" w:line="360" w:lineRule="auto"/>
        <w:rPr>
          <w:rFonts w:eastAsiaTheme="minorEastAsia"/>
          <w:color w:val="000000" w:themeColor="text1"/>
          <w:kern w:val="24"/>
          <w:sz w:val="28"/>
          <w:szCs w:val="28"/>
        </w:rPr>
      </w:pPr>
      <w:proofErr w:type="spellStart"/>
      <w:r w:rsidRPr="002C596B">
        <w:rPr>
          <w:rFonts w:eastAsiaTheme="minorEastAsia"/>
          <w:color w:val="000000" w:themeColor="text1"/>
          <w:kern w:val="24"/>
          <w:sz w:val="28"/>
          <w:szCs w:val="28"/>
        </w:rPr>
        <w:t>Галиев</w:t>
      </w:r>
      <w:proofErr w:type="spellEnd"/>
      <w:r w:rsidRPr="002C596B">
        <w:rPr>
          <w:rFonts w:eastAsiaTheme="minorEastAsia"/>
          <w:color w:val="000000" w:themeColor="text1"/>
          <w:kern w:val="24"/>
          <w:sz w:val="28"/>
          <w:szCs w:val="28"/>
        </w:rPr>
        <w:t xml:space="preserve"> Рустам Муратович, студент 1 курса, группа Ф – 12; Сандыктауский район, село Каменка, 8 (71640)9 67 81</w:t>
      </w:r>
    </w:p>
    <w:p w:rsidR="005B0D25" w:rsidRPr="002C596B" w:rsidRDefault="00406B18" w:rsidP="002C596B">
      <w:pPr>
        <w:pStyle w:val="a3"/>
        <w:spacing w:before="58" w:line="360" w:lineRule="auto"/>
        <w:rPr>
          <w:rFonts w:eastAsiaTheme="minorEastAsia"/>
          <w:color w:val="000000" w:themeColor="text1"/>
          <w:kern w:val="24"/>
          <w:sz w:val="28"/>
          <w:szCs w:val="28"/>
        </w:rPr>
      </w:pPr>
    </w:p>
    <w:p w:rsidR="002C596B" w:rsidRDefault="002E354A" w:rsidP="009F123B">
      <w:pPr>
        <w:pStyle w:val="a3"/>
        <w:spacing w:before="58" w:beforeAutospacing="0" w:after="0" w:afterAutospacing="0" w:line="360" w:lineRule="auto"/>
        <w:rPr>
          <w:rFonts w:eastAsiaTheme="minorEastAsia"/>
          <w:color w:val="000000" w:themeColor="text1"/>
          <w:kern w:val="24"/>
          <w:sz w:val="28"/>
          <w:szCs w:val="28"/>
        </w:rPr>
      </w:pPr>
      <w:r>
        <w:rPr>
          <w:rFonts w:eastAsiaTheme="minorEastAsia"/>
          <w:color w:val="000000" w:themeColor="text1"/>
          <w:kern w:val="24"/>
          <w:sz w:val="28"/>
          <w:szCs w:val="28"/>
        </w:rPr>
        <w:t xml:space="preserve"> </w:t>
      </w: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2C596B" w:rsidRDefault="002C596B" w:rsidP="009F123B">
      <w:pPr>
        <w:pStyle w:val="a3"/>
        <w:spacing w:before="58" w:beforeAutospacing="0" w:after="0" w:afterAutospacing="0" w:line="360" w:lineRule="auto"/>
        <w:rPr>
          <w:rFonts w:eastAsiaTheme="minorEastAsia"/>
          <w:color w:val="000000" w:themeColor="text1"/>
          <w:kern w:val="24"/>
          <w:sz w:val="28"/>
          <w:szCs w:val="28"/>
        </w:rPr>
      </w:pPr>
    </w:p>
    <w:p w:rsidR="003A4DD2" w:rsidRPr="009F123B" w:rsidRDefault="002E354A" w:rsidP="009F123B">
      <w:pPr>
        <w:pStyle w:val="a3"/>
        <w:spacing w:before="58" w:beforeAutospacing="0" w:after="0" w:afterAutospacing="0" w:line="360" w:lineRule="auto"/>
        <w:rPr>
          <w:sz w:val="28"/>
          <w:szCs w:val="28"/>
        </w:rPr>
      </w:pPr>
      <w:r>
        <w:rPr>
          <w:rFonts w:eastAsiaTheme="minorEastAsia"/>
          <w:color w:val="000000" w:themeColor="text1"/>
          <w:kern w:val="24"/>
          <w:sz w:val="28"/>
          <w:szCs w:val="28"/>
        </w:rPr>
        <w:lastRenderedPageBreak/>
        <w:t xml:space="preserve"> </w:t>
      </w:r>
      <w:r w:rsidR="002C596B">
        <w:rPr>
          <w:rFonts w:eastAsiaTheme="minorEastAsia"/>
          <w:color w:val="000000" w:themeColor="text1"/>
          <w:kern w:val="24"/>
          <w:sz w:val="28"/>
          <w:szCs w:val="28"/>
        </w:rPr>
        <w:t xml:space="preserve">     </w:t>
      </w:r>
      <w:r w:rsidR="003A4DD2" w:rsidRPr="009F123B">
        <w:rPr>
          <w:rFonts w:eastAsiaTheme="minorEastAsia"/>
          <w:color w:val="000000" w:themeColor="text1"/>
          <w:kern w:val="24"/>
          <w:sz w:val="28"/>
          <w:szCs w:val="28"/>
        </w:rPr>
        <w:t>Все дальше уходит в историю Великая Отечественная война. О войне мы узнаем из книг, из уроков истории, но самыми убедительными документами я считаю простые письма фронтовиков, столкнувшихся с войной лицом к лицу. Многие из них не вернулись до</w:t>
      </w:r>
      <w:r w:rsidR="003A4DD2" w:rsidRPr="009F123B">
        <w:rPr>
          <w:rFonts w:eastAsiaTheme="minorEastAsia"/>
          <w:color w:val="000000" w:themeColor="text1"/>
          <w:kern w:val="24"/>
          <w:sz w:val="28"/>
          <w:szCs w:val="28"/>
        </w:rPr>
        <w:softHyphen/>
        <w:t>мой, остались на дорогах войны. Но прошло время, и заговорили они в полный голос, через годы предстали перед нами, живыми, в полный свой рост, во всей своей человеческой красоте, явили свою нетленную душу. Голос павших донесли до нас их письма. Прос</w:t>
      </w:r>
      <w:r w:rsidR="003A4DD2" w:rsidRPr="009F123B">
        <w:rPr>
          <w:rFonts w:eastAsiaTheme="minorEastAsia"/>
          <w:color w:val="000000" w:themeColor="text1"/>
          <w:kern w:val="24"/>
          <w:sz w:val="28"/>
          <w:szCs w:val="28"/>
        </w:rPr>
        <w:softHyphen/>
        <w:t xml:space="preserve">тые, маленькие солдатские </w:t>
      </w:r>
      <w:proofErr w:type="spellStart"/>
      <w:r w:rsidR="003A4DD2" w:rsidRPr="009F123B">
        <w:rPr>
          <w:rFonts w:eastAsiaTheme="minorEastAsia"/>
          <w:color w:val="000000" w:themeColor="text1"/>
          <w:kern w:val="24"/>
          <w:sz w:val="28"/>
          <w:szCs w:val="28"/>
        </w:rPr>
        <w:t>треу</w:t>
      </w:r>
      <w:r w:rsidR="003A4DD2" w:rsidRPr="009F123B">
        <w:rPr>
          <w:rFonts w:eastAsiaTheme="minorEastAsia"/>
          <w:color w:val="000000" w:themeColor="text1"/>
          <w:kern w:val="24"/>
          <w:sz w:val="28"/>
          <w:szCs w:val="28"/>
        </w:rPr>
        <w:softHyphen/>
        <w:t>гольнички</w:t>
      </w:r>
      <w:proofErr w:type="spellEnd"/>
      <w:r w:rsidR="003A4DD2" w:rsidRPr="009F123B">
        <w:rPr>
          <w:rFonts w:eastAsiaTheme="minorEastAsia"/>
          <w:color w:val="000000" w:themeColor="text1"/>
          <w:kern w:val="24"/>
          <w:sz w:val="28"/>
          <w:szCs w:val="28"/>
        </w:rPr>
        <w:t xml:space="preserve"> с лиловым штампом "Проверено цензурой". Со стра</w:t>
      </w:r>
      <w:r w:rsidR="003A4DD2" w:rsidRPr="009F123B">
        <w:rPr>
          <w:rFonts w:eastAsiaTheme="minorEastAsia"/>
          <w:color w:val="000000" w:themeColor="text1"/>
          <w:kern w:val="24"/>
          <w:sz w:val="28"/>
          <w:szCs w:val="28"/>
        </w:rPr>
        <w:softHyphen/>
        <w:t>ниц этих писем мы слышим голос тех, кого уже нет, кто отдал свою жизнь за нас с вами, за то, чтобы жили мы и сделали все то, что не успели сделать они. Простые эти письма писались в перерыве меж</w:t>
      </w:r>
      <w:r w:rsidR="003A4DD2" w:rsidRPr="009F123B">
        <w:rPr>
          <w:rFonts w:eastAsiaTheme="minorEastAsia"/>
          <w:color w:val="000000" w:themeColor="text1"/>
          <w:kern w:val="24"/>
          <w:sz w:val="28"/>
          <w:szCs w:val="28"/>
        </w:rPr>
        <w:softHyphen/>
        <w:t>ду боями, в госпиталях, на передовой. Читаешь их — и глубокое волнение охватывает тебя, слов</w:t>
      </w:r>
      <w:r w:rsidR="003A4DD2" w:rsidRPr="009F123B">
        <w:rPr>
          <w:rFonts w:eastAsiaTheme="minorEastAsia"/>
          <w:color w:val="000000" w:themeColor="text1"/>
          <w:kern w:val="24"/>
          <w:sz w:val="28"/>
          <w:szCs w:val="28"/>
        </w:rPr>
        <w:softHyphen/>
        <w:t>но ты переносишься во времени назад, в окопы и землянки, вмес</w:t>
      </w:r>
      <w:r w:rsidR="003A4DD2" w:rsidRPr="009F123B">
        <w:rPr>
          <w:rFonts w:eastAsiaTheme="minorEastAsia"/>
          <w:color w:val="000000" w:themeColor="text1"/>
          <w:kern w:val="24"/>
          <w:sz w:val="28"/>
          <w:szCs w:val="28"/>
        </w:rPr>
        <w:softHyphen/>
        <w:t>те с бойцами идешь в яростные штыковые атаки. Читаешь эти письма — и встают перед твоими глазами дороги, размытые дождя</w:t>
      </w:r>
      <w:r w:rsidR="003A4DD2" w:rsidRPr="009F123B">
        <w:rPr>
          <w:rFonts w:eastAsiaTheme="minorEastAsia"/>
          <w:color w:val="000000" w:themeColor="text1"/>
          <w:kern w:val="24"/>
          <w:sz w:val="28"/>
          <w:szCs w:val="28"/>
        </w:rPr>
        <w:softHyphen/>
        <w:t>ми, тяжело шагающая по весен</w:t>
      </w:r>
      <w:r w:rsidR="003A4DD2" w:rsidRPr="009F123B">
        <w:rPr>
          <w:rFonts w:eastAsiaTheme="minorEastAsia"/>
          <w:color w:val="000000" w:themeColor="text1"/>
          <w:kern w:val="24"/>
          <w:sz w:val="28"/>
          <w:szCs w:val="28"/>
        </w:rPr>
        <w:softHyphen/>
        <w:t>ней грязи пехота, ты слышишь, как рычат машины, как, дружно ухая и ругаясь, солдаты подтал</w:t>
      </w:r>
      <w:r w:rsidR="003A4DD2" w:rsidRPr="009F123B">
        <w:rPr>
          <w:rFonts w:eastAsiaTheme="minorEastAsia"/>
          <w:color w:val="000000" w:themeColor="text1"/>
          <w:kern w:val="24"/>
          <w:sz w:val="28"/>
          <w:szCs w:val="28"/>
        </w:rPr>
        <w:softHyphen/>
        <w:t>кивают застрявшую пушку...</w:t>
      </w:r>
    </w:p>
    <w:p w:rsidR="003A4DD2" w:rsidRPr="009F123B" w:rsidRDefault="003A4DD2" w:rsidP="009F123B">
      <w:pPr>
        <w:pStyle w:val="a3"/>
        <w:spacing w:before="58" w:beforeAutospacing="0" w:after="0" w:afterAutospacing="0" w:line="360" w:lineRule="auto"/>
        <w:rPr>
          <w:sz w:val="28"/>
          <w:szCs w:val="28"/>
        </w:rPr>
      </w:pPr>
      <w:r w:rsidRPr="009F123B">
        <w:rPr>
          <w:rFonts w:eastAsiaTheme="minorEastAsia"/>
          <w:color w:val="000000" w:themeColor="text1"/>
          <w:kern w:val="24"/>
          <w:sz w:val="28"/>
          <w:szCs w:val="28"/>
        </w:rPr>
        <w:t>Солдатские пись</w:t>
      </w:r>
      <w:r w:rsidRPr="009F123B">
        <w:rPr>
          <w:rFonts w:eastAsiaTheme="minorEastAsia"/>
          <w:color w:val="000000" w:themeColor="text1"/>
          <w:kern w:val="24"/>
          <w:sz w:val="28"/>
          <w:szCs w:val="28"/>
        </w:rPr>
        <w:softHyphen/>
        <w:t>ма... Пришло время, когда они обрели вес и цену архивного до</w:t>
      </w:r>
      <w:r w:rsidRPr="009F123B">
        <w:rPr>
          <w:rFonts w:eastAsiaTheme="minorEastAsia"/>
          <w:color w:val="000000" w:themeColor="text1"/>
          <w:kern w:val="24"/>
          <w:sz w:val="28"/>
          <w:szCs w:val="28"/>
        </w:rPr>
        <w:softHyphen/>
        <w:t>кумента. Но вернемся мысленно на несколько десятилетий назад, туда, в "сороковые-пороховые", представим себе солдата на фронте или перед отправкой на фронт, перед боем, перед атакой на вражеские позиции, когда он не знает, будет ли жив через час, когда радостное сознание, что на этот раз пуля тебя миновала, омрачается го</w:t>
      </w:r>
      <w:r w:rsidRPr="009F123B">
        <w:rPr>
          <w:rFonts w:eastAsiaTheme="minorEastAsia"/>
          <w:color w:val="000000" w:themeColor="text1"/>
          <w:kern w:val="24"/>
          <w:sz w:val="28"/>
          <w:szCs w:val="28"/>
        </w:rPr>
        <w:softHyphen/>
        <w:t>речью потерь. О чем думает сол</w:t>
      </w:r>
      <w:r w:rsidRPr="009F123B">
        <w:rPr>
          <w:rFonts w:eastAsiaTheme="minorEastAsia"/>
          <w:color w:val="000000" w:themeColor="text1"/>
          <w:kern w:val="24"/>
          <w:sz w:val="28"/>
          <w:szCs w:val="28"/>
        </w:rPr>
        <w:softHyphen/>
        <w:t>дат, когда, склонившись над листком бумаги, торопливо со</w:t>
      </w:r>
      <w:r w:rsidRPr="009F123B">
        <w:rPr>
          <w:rFonts w:eastAsiaTheme="minorEastAsia"/>
          <w:color w:val="000000" w:themeColor="text1"/>
          <w:kern w:val="24"/>
          <w:sz w:val="28"/>
          <w:szCs w:val="28"/>
        </w:rPr>
        <w:softHyphen/>
        <w:t>чиняет письмо домой — родите</w:t>
      </w:r>
      <w:r w:rsidRPr="009F123B">
        <w:rPr>
          <w:rFonts w:eastAsiaTheme="minorEastAsia"/>
          <w:color w:val="000000" w:themeColor="text1"/>
          <w:kern w:val="24"/>
          <w:sz w:val="28"/>
          <w:szCs w:val="28"/>
        </w:rPr>
        <w:softHyphen/>
        <w:t>лям, жене, невесте? Конечно, не о вечности, не о том, чтобы оста</w:t>
      </w:r>
      <w:r w:rsidRPr="009F123B">
        <w:rPr>
          <w:rFonts w:eastAsiaTheme="minorEastAsia"/>
          <w:color w:val="000000" w:themeColor="text1"/>
          <w:kern w:val="24"/>
          <w:sz w:val="28"/>
          <w:szCs w:val="28"/>
        </w:rPr>
        <w:softHyphen/>
        <w:t>вить память потомкам о себе, о товарищах, о войне. Главная его забота — успокоить близких, со</w:t>
      </w:r>
      <w:r w:rsidRPr="009F123B">
        <w:rPr>
          <w:rFonts w:eastAsiaTheme="minorEastAsia"/>
          <w:color w:val="000000" w:themeColor="text1"/>
          <w:kern w:val="24"/>
          <w:sz w:val="28"/>
          <w:szCs w:val="28"/>
        </w:rPr>
        <w:softHyphen/>
        <w:t>общить, что жив-здоров, воюет, бьет врага, и заверить, что вер</w:t>
      </w:r>
      <w:r w:rsidRPr="009F123B">
        <w:rPr>
          <w:rFonts w:eastAsiaTheme="minorEastAsia"/>
          <w:color w:val="000000" w:themeColor="text1"/>
          <w:kern w:val="24"/>
          <w:sz w:val="28"/>
          <w:szCs w:val="28"/>
        </w:rPr>
        <w:softHyphen/>
        <w:t>нется с победой.</w:t>
      </w:r>
    </w:p>
    <w:p w:rsidR="00385D18" w:rsidRPr="009F123B" w:rsidRDefault="002E354A" w:rsidP="009F123B">
      <w:pPr>
        <w:pStyle w:val="a3"/>
        <w:spacing w:before="58" w:beforeAutospacing="0" w:after="0" w:afterAutospacing="0" w:line="360" w:lineRule="auto"/>
        <w:rPr>
          <w:sz w:val="28"/>
          <w:szCs w:val="28"/>
        </w:rPr>
      </w:pPr>
      <w:r>
        <w:rPr>
          <w:rFonts w:eastAsiaTheme="minorEastAsia"/>
          <w:color w:val="000000" w:themeColor="text1"/>
          <w:kern w:val="24"/>
          <w:sz w:val="28"/>
          <w:szCs w:val="28"/>
        </w:rPr>
        <w:lastRenderedPageBreak/>
        <w:t xml:space="preserve">   </w:t>
      </w:r>
      <w:r w:rsidR="00385D18" w:rsidRPr="009F123B">
        <w:rPr>
          <w:rFonts w:eastAsiaTheme="minorEastAsia"/>
          <w:color w:val="000000" w:themeColor="text1"/>
          <w:kern w:val="24"/>
          <w:sz w:val="28"/>
          <w:szCs w:val="28"/>
        </w:rPr>
        <w:t>В подавляющем большинстве не сохранились письма тех, кто вернулся живым. Житейская логи</w:t>
      </w:r>
      <w:r w:rsidR="00385D18" w:rsidRPr="009F123B">
        <w:rPr>
          <w:rFonts w:eastAsiaTheme="minorEastAsia"/>
          <w:color w:val="000000" w:themeColor="text1"/>
          <w:kern w:val="24"/>
          <w:sz w:val="28"/>
          <w:szCs w:val="28"/>
        </w:rPr>
        <w:softHyphen/>
        <w:t>ка: зачем хранить письма, кому они нужны, когда вот он сам, опа</w:t>
      </w:r>
      <w:r w:rsidR="00385D18" w:rsidRPr="009F123B">
        <w:rPr>
          <w:rFonts w:eastAsiaTheme="minorEastAsia"/>
          <w:color w:val="000000" w:themeColor="text1"/>
          <w:kern w:val="24"/>
          <w:sz w:val="28"/>
          <w:szCs w:val="28"/>
        </w:rPr>
        <w:softHyphen/>
        <w:t>ленный огнем войны.</w:t>
      </w:r>
    </w:p>
    <w:p w:rsidR="00385D18" w:rsidRPr="009F123B" w:rsidRDefault="002E354A" w:rsidP="009F123B">
      <w:pPr>
        <w:pStyle w:val="a3"/>
        <w:spacing w:before="58" w:beforeAutospacing="0" w:after="0" w:afterAutospacing="0" w:line="360" w:lineRule="auto"/>
        <w:rPr>
          <w:sz w:val="28"/>
          <w:szCs w:val="28"/>
        </w:rPr>
      </w:pPr>
      <w:r>
        <w:rPr>
          <w:rFonts w:eastAsiaTheme="minorEastAsia"/>
          <w:color w:val="000000" w:themeColor="text1"/>
          <w:kern w:val="24"/>
          <w:sz w:val="28"/>
          <w:szCs w:val="28"/>
        </w:rPr>
        <w:t xml:space="preserve">   </w:t>
      </w:r>
      <w:r w:rsidR="00385D18" w:rsidRPr="009F123B">
        <w:rPr>
          <w:rFonts w:eastAsiaTheme="minorEastAsia"/>
          <w:color w:val="000000" w:themeColor="text1"/>
          <w:kern w:val="24"/>
          <w:sz w:val="28"/>
          <w:szCs w:val="28"/>
        </w:rPr>
        <w:t>Солдатские письма... Теперь они, сохранившиеся, стали уже семейными реликвиями. В рамку бы их да на стену, на самое вид</w:t>
      </w:r>
      <w:r w:rsidR="00385D18" w:rsidRPr="009F123B">
        <w:rPr>
          <w:rFonts w:eastAsiaTheme="minorEastAsia"/>
          <w:color w:val="000000" w:themeColor="text1"/>
          <w:kern w:val="24"/>
          <w:sz w:val="28"/>
          <w:szCs w:val="28"/>
        </w:rPr>
        <w:softHyphen/>
        <w:t>ное место: читайте, молодые, помните и гордитесь вашими де</w:t>
      </w:r>
      <w:r w:rsidR="00385D18" w:rsidRPr="009F123B">
        <w:rPr>
          <w:rFonts w:eastAsiaTheme="minorEastAsia"/>
          <w:color w:val="000000" w:themeColor="text1"/>
          <w:kern w:val="24"/>
          <w:sz w:val="28"/>
          <w:szCs w:val="28"/>
        </w:rPr>
        <w:softHyphen/>
        <w:t>дами, а может, и прадедами — прошли ведь не годы, а мно</w:t>
      </w:r>
      <w:r w:rsidR="00385D18" w:rsidRPr="009F123B">
        <w:rPr>
          <w:rFonts w:eastAsiaTheme="minorEastAsia"/>
          <w:color w:val="000000" w:themeColor="text1"/>
          <w:kern w:val="24"/>
          <w:sz w:val="28"/>
          <w:szCs w:val="28"/>
        </w:rPr>
        <w:softHyphen/>
        <w:t>гие десятилетия. Солдатские письма должны жить. Жить в семьях как память и гордость фа</w:t>
      </w:r>
      <w:r w:rsidR="00385D18" w:rsidRPr="009F123B">
        <w:rPr>
          <w:rFonts w:eastAsiaTheme="minorEastAsia"/>
          <w:color w:val="000000" w:themeColor="text1"/>
          <w:kern w:val="24"/>
          <w:sz w:val="28"/>
          <w:szCs w:val="28"/>
        </w:rPr>
        <w:softHyphen/>
        <w:t>мильная. Пусть это будет малень</w:t>
      </w:r>
      <w:r w:rsidR="00385D18" w:rsidRPr="009F123B">
        <w:rPr>
          <w:rFonts w:eastAsiaTheme="minorEastAsia"/>
          <w:color w:val="000000" w:themeColor="text1"/>
          <w:kern w:val="24"/>
          <w:sz w:val="28"/>
          <w:szCs w:val="28"/>
        </w:rPr>
        <w:softHyphen/>
        <w:t>кой частичкой долга благодарных потомков перед павшими, перед теми, кто сохранил для них честь и достоинство державы.</w:t>
      </w:r>
      <w:r w:rsidR="00385D18" w:rsidRPr="009F123B">
        <w:rPr>
          <w:rFonts w:eastAsiaTheme="minorEastAsia"/>
          <w:b/>
          <w:bCs/>
          <w:color w:val="000000" w:themeColor="text1"/>
          <w:kern w:val="24"/>
          <w:sz w:val="28"/>
          <w:szCs w:val="28"/>
        </w:rPr>
        <w:t xml:space="preserve"> </w:t>
      </w:r>
    </w:p>
    <w:p w:rsidR="00385D18" w:rsidRPr="009F123B" w:rsidRDefault="00385D18" w:rsidP="009F123B">
      <w:pPr>
        <w:pStyle w:val="a3"/>
        <w:spacing w:before="58" w:beforeAutospacing="0" w:after="0" w:afterAutospacing="0" w:line="360" w:lineRule="auto"/>
        <w:rPr>
          <w:sz w:val="28"/>
          <w:szCs w:val="28"/>
        </w:rPr>
      </w:pPr>
      <w:r w:rsidRPr="009F123B">
        <w:rPr>
          <w:rFonts w:eastAsiaTheme="minorEastAsia"/>
          <w:color w:val="000000" w:themeColor="text1"/>
          <w:kern w:val="24"/>
          <w:sz w:val="28"/>
          <w:szCs w:val="28"/>
        </w:rPr>
        <w:t>     В школьном музее хранятся письма нашего земляка Титаренко Василия Афанасьевича, адресованные матери. Он ушел на фронт в самом начале войны, только закончив 7 клас</w:t>
      </w:r>
      <w:r w:rsidR="009F64EF" w:rsidRPr="009F123B">
        <w:rPr>
          <w:rFonts w:eastAsiaTheme="minorEastAsia"/>
          <w:color w:val="000000" w:themeColor="text1"/>
          <w:kern w:val="24"/>
          <w:sz w:val="28"/>
          <w:szCs w:val="28"/>
        </w:rPr>
        <w:t>с</w:t>
      </w:r>
      <w:r w:rsidR="00AC03FA" w:rsidRPr="009F123B">
        <w:rPr>
          <w:sz w:val="28"/>
          <w:szCs w:val="28"/>
        </w:rPr>
        <w:t>.</w:t>
      </w:r>
      <w:r w:rsidRPr="009F123B">
        <w:rPr>
          <w:rFonts w:eastAsiaTheme="minorEastAsia"/>
          <w:color w:val="000000" w:themeColor="text1"/>
          <w:kern w:val="24"/>
          <w:sz w:val="28"/>
          <w:szCs w:val="28"/>
        </w:rPr>
        <w:t> Письма  пожелтели, отдельные слова читаются с трудом.  Ныне, читая эти письма, мы узнаем о боевых делах, думах, заботах простого солдата, писавшего с передовой.  Всего писем восемь: по одному письму в марте 1943</w:t>
      </w:r>
      <w:r w:rsidR="0017109D">
        <w:rPr>
          <w:rFonts w:eastAsiaTheme="minorEastAsia"/>
          <w:color w:val="000000" w:themeColor="text1"/>
          <w:kern w:val="24"/>
          <w:sz w:val="28"/>
          <w:szCs w:val="28"/>
        </w:rPr>
        <w:t xml:space="preserve"> </w:t>
      </w:r>
      <w:r w:rsidRPr="009F123B">
        <w:rPr>
          <w:rFonts w:eastAsiaTheme="minorEastAsia"/>
          <w:color w:val="000000" w:themeColor="text1"/>
          <w:kern w:val="24"/>
          <w:sz w:val="28"/>
          <w:szCs w:val="28"/>
        </w:rPr>
        <w:t>г</w:t>
      </w:r>
      <w:r w:rsidR="0017109D">
        <w:rPr>
          <w:rFonts w:eastAsiaTheme="minorEastAsia"/>
          <w:color w:val="000000" w:themeColor="text1"/>
          <w:kern w:val="24"/>
          <w:sz w:val="28"/>
          <w:szCs w:val="28"/>
        </w:rPr>
        <w:t>ода</w:t>
      </w:r>
      <w:r w:rsidRPr="009F123B">
        <w:rPr>
          <w:rFonts w:eastAsiaTheme="minorEastAsia"/>
          <w:color w:val="000000" w:themeColor="text1"/>
          <w:kern w:val="24"/>
          <w:sz w:val="28"/>
          <w:szCs w:val="28"/>
        </w:rPr>
        <w:t xml:space="preserve">  и ноябре 1944</w:t>
      </w:r>
      <w:r w:rsidR="0017109D">
        <w:rPr>
          <w:rFonts w:eastAsiaTheme="minorEastAsia"/>
          <w:color w:val="000000" w:themeColor="text1"/>
          <w:kern w:val="24"/>
          <w:sz w:val="28"/>
          <w:szCs w:val="28"/>
        </w:rPr>
        <w:t xml:space="preserve"> </w:t>
      </w:r>
      <w:r w:rsidRPr="009F123B">
        <w:rPr>
          <w:rFonts w:eastAsiaTheme="minorEastAsia"/>
          <w:color w:val="000000" w:themeColor="text1"/>
          <w:kern w:val="24"/>
          <w:sz w:val="28"/>
          <w:szCs w:val="28"/>
        </w:rPr>
        <w:t>г</w:t>
      </w:r>
      <w:r w:rsidR="0017109D">
        <w:rPr>
          <w:rFonts w:eastAsiaTheme="minorEastAsia"/>
          <w:color w:val="000000" w:themeColor="text1"/>
          <w:kern w:val="24"/>
          <w:sz w:val="28"/>
          <w:szCs w:val="28"/>
        </w:rPr>
        <w:t>ода</w:t>
      </w:r>
      <w:r w:rsidRPr="009F123B">
        <w:rPr>
          <w:rFonts w:eastAsiaTheme="minorEastAsia"/>
          <w:color w:val="000000" w:themeColor="text1"/>
          <w:kern w:val="24"/>
          <w:sz w:val="28"/>
          <w:szCs w:val="28"/>
        </w:rPr>
        <w:t>, шесть</w:t>
      </w:r>
      <w:r w:rsidR="0042332B" w:rsidRPr="009F123B">
        <w:rPr>
          <w:rFonts w:eastAsiaTheme="minorEastAsia"/>
          <w:color w:val="000000" w:themeColor="text1"/>
          <w:kern w:val="24"/>
          <w:sz w:val="28"/>
          <w:szCs w:val="28"/>
        </w:rPr>
        <w:t xml:space="preserve"> </w:t>
      </w:r>
      <w:r w:rsidRPr="009F123B">
        <w:rPr>
          <w:rFonts w:eastAsiaTheme="minorEastAsia"/>
          <w:color w:val="000000" w:themeColor="text1"/>
          <w:kern w:val="24"/>
          <w:sz w:val="28"/>
          <w:szCs w:val="28"/>
        </w:rPr>
        <w:t>–</w:t>
      </w:r>
      <w:r w:rsidR="0042332B" w:rsidRPr="009F123B">
        <w:rPr>
          <w:rFonts w:eastAsiaTheme="minorEastAsia"/>
          <w:color w:val="000000" w:themeColor="text1"/>
          <w:kern w:val="24"/>
          <w:sz w:val="28"/>
          <w:szCs w:val="28"/>
        </w:rPr>
        <w:t xml:space="preserve"> </w:t>
      </w:r>
      <w:r w:rsidRPr="009F123B">
        <w:rPr>
          <w:rFonts w:eastAsiaTheme="minorEastAsia"/>
          <w:color w:val="000000" w:themeColor="text1"/>
          <w:kern w:val="24"/>
          <w:sz w:val="28"/>
          <w:szCs w:val="28"/>
        </w:rPr>
        <w:t>с января по июль 1945 года. Все они начинаются одинаково:</w:t>
      </w:r>
    </w:p>
    <w:p w:rsidR="00385D18" w:rsidRPr="009F123B" w:rsidRDefault="00385D18" w:rsidP="009F123B">
      <w:pPr>
        <w:pStyle w:val="a3"/>
        <w:spacing w:before="58" w:beforeAutospacing="0" w:after="0" w:afterAutospacing="0" w:line="360" w:lineRule="auto"/>
        <w:rPr>
          <w:sz w:val="28"/>
          <w:szCs w:val="28"/>
        </w:rPr>
      </w:pPr>
      <w:r w:rsidRPr="009F123B">
        <w:rPr>
          <w:rFonts w:eastAsiaTheme="minorEastAsia"/>
          <w:i/>
          <w:color w:val="000000" w:themeColor="text1"/>
          <w:kern w:val="24"/>
          <w:sz w:val="28"/>
          <w:szCs w:val="28"/>
        </w:rPr>
        <w:t xml:space="preserve">«Здравствуйте мамаша. Примите мой боевой привет </w:t>
      </w:r>
      <w:proofErr w:type="spellStart"/>
      <w:r w:rsidRPr="009F123B">
        <w:rPr>
          <w:rFonts w:eastAsiaTheme="minorEastAsia"/>
          <w:i/>
          <w:color w:val="000000" w:themeColor="text1"/>
          <w:kern w:val="24"/>
          <w:sz w:val="28"/>
          <w:szCs w:val="28"/>
        </w:rPr>
        <w:t>вностоящее</w:t>
      </w:r>
      <w:proofErr w:type="spellEnd"/>
      <w:r w:rsidRPr="009F123B">
        <w:rPr>
          <w:rFonts w:eastAsiaTheme="minorEastAsia"/>
          <w:i/>
          <w:color w:val="000000" w:themeColor="text1"/>
          <w:kern w:val="24"/>
          <w:sz w:val="28"/>
          <w:szCs w:val="28"/>
        </w:rPr>
        <w:t xml:space="preserve"> время остаюсь жив и здоров чего и вам желаю»</w:t>
      </w:r>
      <w:r w:rsidR="00696626" w:rsidRPr="009F123B">
        <w:rPr>
          <w:rFonts w:eastAsiaTheme="minorEastAsia"/>
          <w:color w:val="000000" w:themeColor="text1"/>
          <w:kern w:val="24"/>
          <w:sz w:val="28"/>
          <w:szCs w:val="28"/>
        </w:rPr>
        <w:t xml:space="preserve"> </w:t>
      </w:r>
    </w:p>
    <w:p w:rsidR="00FF31BF" w:rsidRPr="009F123B" w:rsidRDefault="002E354A" w:rsidP="009F123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35124" w:rsidRPr="009F123B">
        <w:rPr>
          <w:rFonts w:ascii="Times New Roman" w:hAnsi="Times New Roman" w:cs="Times New Roman"/>
          <w:sz w:val="28"/>
          <w:szCs w:val="28"/>
        </w:rPr>
        <w:t>Все письма очень короткие. Почему так скупо писал?</w:t>
      </w:r>
      <w:r w:rsidR="00915CC6" w:rsidRPr="009F123B">
        <w:rPr>
          <w:rFonts w:ascii="Times New Roman" w:hAnsi="Times New Roman" w:cs="Times New Roman"/>
          <w:sz w:val="28"/>
          <w:szCs w:val="28"/>
        </w:rPr>
        <w:t xml:space="preserve"> Важным было сохранение военной тайны:</w:t>
      </w:r>
      <w:r w:rsidR="00AA4972" w:rsidRPr="009F123B">
        <w:rPr>
          <w:rFonts w:ascii="Times New Roman" w:hAnsi="Times New Roman" w:cs="Times New Roman"/>
          <w:sz w:val="28"/>
          <w:szCs w:val="28"/>
        </w:rPr>
        <w:t xml:space="preserve"> надо было не дать возможности врагу по содержанию писем получить сведения о дислокации частей</w:t>
      </w:r>
      <w:r w:rsidR="00405301" w:rsidRPr="009F123B">
        <w:rPr>
          <w:rFonts w:ascii="Times New Roman" w:hAnsi="Times New Roman" w:cs="Times New Roman"/>
          <w:sz w:val="28"/>
          <w:szCs w:val="28"/>
        </w:rPr>
        <w:t>, их вооружении.</w:t>
      </w:r>
      <w:r w:rsidR="00D9460A" w:rsidRPr="009F123B">
        <w:rPr>
          <w:rFonts w:ascii="Times New Roman" w:hAnsi="Times New Roman" w:cs="Times New Roman"/>
          <w:sz w:val="28"/>
          <w:szCs w:val="28"/>
        </w:rPr>
        <w:t xml:space="preserve"> В письмах своим родным и близким людям солдат не имел права писать о тяжёлом состоянии армии, отступлении, чтобы не сеять панику, не подрывать боевой дух и веру в Победу.</w:t>
      </w:r>
      <w:r w:rsidR="00AB1967" w:rsidRPr="009F123B">
        <w:rPr>
          <w:rFonts w:ascii="Times New Roman" w:hAnsi="Times New Roman" w:cs="Times New Roman"/>
          <w:sz w:val="28"/>
          <w:szCs w:val="28"/>
        </w:rPr>
        <w:t xml:space="preserve"> Оно и понятно. </w:t>
      </w:r>
      <w:r w:rsidR="00D80794" w:rsidRPr="009F123B">
        <w:rPr>
          <w:rFonts w:ascii="Times New Roman" w:hAnsi="Times New Roman" w:cs="Times New Roman"/>
          <w:sz w:val="28"/>
          <w:szCs w:val="28"/>
        </w:rPr>
        <w:t>Описывать войну в тех кровавых красках, как её видели бойцы и командиры,</w:t>
      </w:r>
      <w:r w:rsidR="00194C27" w:rsidRPr="009F123B">
        <w:rPr>
          <w:rFonts w:ascii="Times New Roman" w:hAnsi="Times New Roman" w:cs="Times New Roman"/>
          <w:sz w:val="28"/>
          <w:szCs w:val="28"/>
        </w:rPr>
        <w:t xml:space="preserve"> запрещалось, по понятным соображениям, военной цензурой.</w:t>
      </w:r>
    </w:p>
    <w:p w:rsidR="00AA3F9F" w:rsidRPr="009F123B" w:rsidRDefault="00AA3F9F" w:rsidP="009F123B">
      <w:pPr>
        <w:spacing w:line="360" w:lineRule="auto"/>
        <w:rPr>
          <w:rFonts w:ascii="Times New Roman" w:hAnsi="Times New Roman" w:cs="Times New Roman"/>
          <w:sz w:val="28"/>
          <w:szCs w:val="28"/>
        </w:rPr>
      </w:pPr>
      <w:r w:rsidRPr="009F123B">
        <w:rPr>
          <w:rFonts w:ascii="Times New Roman" w:hAnsi="Times New Roman" w:cs="Times New Roman"/>
          <w:i/>
          <w:sz w:val="28"/>
          <w:szCs w:val="28"/>
        </w:rPr>
        <w:t xml:space="preserve"> </w:t>
      </w:r>
      <w:r w:rsidR="0032430B" w:rsidRPr="009F123B">
        <w:rPr>
          <w:rFonts w:ascii="Times New Roman" w:hAnsi="Times New Roman" w:cs="Times New Roman"/>
          <w:i/>
          <w:sz w:val="28"/>
          <w:szCs w:val="28"/>
        </w:rPr>
        <w:t xml:space="preserve">«Мы гнали </w:t>
      </w:r>
      <w:proofErr w:type="spellStart"/>
      <w:proofErr w:type="gramStart"/>
      <w:r w:rsidR="0032430B" w:rsidRPr="009F123B">
        <w:rPr>
          <w:rFonts w:ascii="Times New Roman" w:hAnsi="Times New Roman" w:cs="Times New Roman"/>
          <w:i/>
          <w:sz w:val="28"/>
          <w:szCs w:val="28"/>
        </w:rPr>
        <w:t>фрицов</w:t>
      </w:r>
      <w:proofErr w:type="spellEnd"/>
      <w:proofErr w:type="gramEnd"/>
      <w:r w:rsidR="0032430B" w:rsidRPr="009F123B">
        <w:rPr>
          <w:rFonts w:ascii="Times New Roman" w:hAnsi="Times New Roman" w:cs="Times New Roman"/>
          <w:i/>
          <w:sz w:val="28"/>
          <w:szCs w:val="28"/>
        </w:rPr>
        <w:t xml:space="preserve"> а сейчас стоим на </w:t>
      </w:r>
      <w:proofErr w:type="spellStart"/>
      <w:r w:rsidR="0032430B" w:rsidRPr="009F123B">
        <w:rPr>
          <w:rFonts w:ascii="Times New Roman" w:hAnsi="Times New Roman" w:cs="Times New Roman"/>
          <w:i/>
          <w:sz w:val="28"/>
          <w:szCs w:val="28"/>
        </w:rPr>
        <w:t>о</w:t>
      </w:r>
      <w:r w:rsidR="000F5BF4">
        <w:rPr>
          <w:rFonts w:ascii="Times New Roman" w:hAnsi="Times New Roman" w:cs="Times New Roman"/>
          <w:i/>
          <w:sz w:val="28"/>
          <w:szCs w:val="28"/>
        </w:rPr>
        <w:t>т</w:t>
      </w:r>
      <w:r w:rsidR="0032430B" w:rsidRPr="009F123B">
        <w:rPr>
          <w:rFonts w:ascii="Times New Roman" w:hAnsi="Times New Roman" w:cs="Times New Roman"/>
          <w:i/>
          <w:sz w:val="28"/>
          <w:szCs w:val="28"/>
        </w:rPr>
        <w:t>тдыхе</w:t>
      </w:r>
      <w:proofErr w:type="spellEnd"/>
      <w:r w:rsidR="0032430B" w:rsidRPr="009F123B">
        <w:rPr>
          <w:rFonts w:ascii="Times New Roman" w:hAnsi="Times New Roman" w:cs="Times New Roman"/>
          <w:i/>
          <w:sz w:val="28"/>
          <w:szCs w:val="28"/>
        </w:rPr>
        <w:t>»</w:t>
      </w:r>
      <w:r w:rsidR="0032430B" w:rsidRPr="009F123B">
        <w:rPr>
          <w:rFonts w:ascii="Times New Roman" w:hAnsi="Times New Roman" w:cs="Times New Roman"/>
          <w:sz w:val="28"/>
          <w:szCs w:val="28"/>
        </w:rPr>
        <w:t xml:space="preserve"> </w:t>
      </w:r>
      <w:r w:rsidRPr="009F123B">
        <w:rPr>
          <w:rFonts w:ascii="Times New Roman" w:hAnsi="Times New Roman" w:cs="Times New Roman"/>
          <w:sz w:val="28"/>
          <w:szCs w:val="28"/>
        </w:rPr>
        <w:t>Март 1943 года.</w:t>
      </w:r>
    </w:p>
    <w:p w:rsidR="00AA3F9F" w:rsidRPr="009F123B" w:rsidRDefault="00D85BD8" w:rsidP="009F123B">
      <w:pPr>
        <w:spacing w:line="360" w:lineRule="auto"/>
        <w:rPr>
          <w:rFonts w:ascii="Times New Roman" w:hAnsi="Times New Roman" w:cs="Times New Roman"/>
          <w:sz w:val="28"/>
          <w:szCs w:val="28"/>
        </w:rPr>
      </w:pPr>
      <w:r w:rsidRPr="009F123B">
        <w:rPr>
          <w:rFonts w:ascii="Times New Roman" w:hAnsi="Times New Roman" w:cs="Times New Roman"/>
          <w:i/>
          <w:sz w:val="28"/>
          <w:szCs w:val="28"/>
        </w:rPr>
        <w:lastRenderedPageBreak/>
        <w:t xml:space="preserve">«Нахожусь пока на старом месте и в </w:t>
      </w:r>
      <w:proofErr w:type="spellStart"/>
      <w:r w:rsidRPr="009F123B">
        <w:rPr>
          <w:rFonts w:ascii="Times New Roman" w:hAnsi="Times New Roman" w:cs="Times New Roman"/>
          <w:i/>
          <w:sz w:val="28"/>
          <w:szCs w:val="28"/>
        </w:rPr>
        <w:t>тойже</w:t>
      </w:r>
      <w:proofErr w:type="spellEnd"/>
      <w:r w:rsidRPr="009F123B">
        <w:rPr>
          <w:rFonts w:ascii="Times New Roman" w:hAnsi="Times New Roman" w:cs="Times New Roman"/>
          <w:i/>
          <w:sz w:val="28"/>
          <w:szCs w:val="28"/>
        </w:rPr>
        <w:t xml:space="preserve"> части. Но </w:t>
      </w:r>
      <w:proofErr w:type="spellStart"/>
      <w:r w:rsidRPr="009F123B">
        <w:rPr>
          <w:rFonts w:ascii="Times New Roman" w:hAnsi="Times New Roman" w:cs="Times New Roman"/>
          <w:i/>
          <w:sz w:val="28"/>
          <w:szCs w:val="28"/>
        </w:rPr>
        <w:t>вностоящее</w:t>
      </w:r>
      <w:proofErr w:type="spellEnd"/>
      <w:r w:rsidRPr="009F123B">
        <w:rPr>
          <w:rFonts w:ascii="Times New Roman" w:hAnsi="Times New Roman" w:cs="Times New Roman"/>
          <w:i/>
          <w:sz w:val="28"/>
          <w:szCs w:val="28"/>
        </w:rPr>
        <w:t xml:space="preserve"> время нахожусь почти месяц в командировки…»</w:t>
      </w:r>
      <w:r w:rsidRPr="009F123B">
        <w:rPr>
          <w:rFonts w:ascii="Times New Roman" w:hAnsi="Times New Roman" w:cs="Times New Roman"/>
          <w:sz w:val="28"/>
          <w:szCs w:val="28"/>
        </w:rPr>
        <w:t xml:space="preserve"> </w:t>
      </w:r>
      <w:r w:rsidR="00AA3F9F" w:rsidRPr="009F123B">
        <w:rPr>
          <w:rFonts w:ascii="Times New Roman" w:hAnsi="Times New Roman" w:cs="Times New Roman"/>
          <w:sz w:val="28"/>
          <w:szCs w:val="28"/>
        </w:rPr>
        <w:t>Январь 1945 года.</w:t>
      </w:r>
    </w:p>
    <w:p w:rsidR="00AA3F9F" w:rsidRPr="009F123B" w:rsidRDefault="00AA3F9F" w:rsidP="009F123B">
      <w:pPr>
        <w:pStyle w:val="a3"/>
        <w:spacing w:before="58" w:beforeAutospacing="0" w:after="0" w:afterAutospacing="0" w:line="360" w:lineRule="auto"/>
        <w:rPr>
          <w:rFonts w:eastAsiaTheme="minorEastAsia"/>
          <w:color w:val="000000" w:themeColor="text1"/>
          <w:kern w:val="24"/>
          <w:sz w:val="28"/>
          <w:szCs w:val="28"/>
        </w:rPr>
      </w:pPr>
      <w:r w:rsidRPr="009F123B">
        <w:rPr>
          <w:rFonts w:eastAsiaTheme="minorEastAsia"/>
          <w:color w:val="000000" w:themeColor="text1"/>
          <w:kern w:val="24"/>
          <w:sz w:val="28"/>
          <w:szCs w:val="28"/>
        </w:rPr>
        <w:t xml:space="preserve">  </w:t>
      </w:r>
      <w:r w:rsidR="007E3CBB" w:rsidRPr="009F123B">
        <w:rPr>
          <w:rFonts w:eastAsiaTheme="minorEastAsia"/>
          <w:color w:val="000000" w:themeColor="text1"/>
          <w:kern w:val="24"/>
          <w:sz w:val="28"/>
          <w:szCs w:val="28"/>
        </w:rPr>
        <w:t xml:space="preserve">«…а за немцами не успеваем бежать драпают вовсю…» </w:t>
      </w:r>
      <w:r w:rsidRPr="009F123B">
        <w:rPr>
          <w:rFonts w:eastAsiaTheme="minorEastAsia"/>
          <w:color w:val="000000" w:themeColor="text1"/>
          <w:kern w:val="24"/>
          <w:sz w:val="28"/>
          <w:szCs w:val="28"/>
        </w:rPr>
        <w:t>Февраль 1945 года</w:t>
      </w:r>
    </w:p>
    <w:p w:rsidR="007E3CBB" w:rsidRPr="009F123B" w:rsidRDefault="002E354A" w:rsidP="009F123B">
      <w:pPr>
        <w:pStyle w:val="a3"/>
        <w:spacing w:before="58" w:beforeAutospacing="0" w:after="0" w:afterAutospacing="0" w:line="360" w:lineRule="auto"/>
        <w:rPr>
          <w:rFonts w:eastAsiaTheme="minorEastAsia"/>
          <w:color w:val="000000" w:themeColor="text1"/>
          <w:kern w:val="24"/>
          <w:sz w:val="28"/>
          <w:szCs w:val="28"/>
        </w:rPr>
      </w:pPr>
      <w:r>
        <w:rPr>
          <w:rFonts w:eastAsiaTheme="minorEastAsia"/>
          <w:color w:val="000000" w:themeColor="text1"/>
          <w:kern w:val="24"/>
          <w:sz w:val="28"/>
          <w:szCs w:val="28"/>
        </w:rPr>
        <w:t xml:space="preserve">   </w:t>
      </w:r>
      <w:r w:rsidR="007E3CBB" w:rsidRPr="009F123B">
        <w:rPr>
          <w:rFonts w:eastAsiaTheme="minorEastAsia"/>
          <w:color w:val="000000" w:themeColor="text1"/>
          <w:kern w:val="24"/>
          <w:sz w:val="28"/>
          <w:szCs w:val="28"/>
        </w:rPr>
        <w:t xml:space="preserve">Была создана военная цензура. Все письма с фронта в обязательном порядке просматривались, любые спорные места вымарывались чёрной краской. На почтовые отправления ставился штамп «Просмотрено военной </w:t>
      </w:r>
      <w:r w:rsidR="0017109D">
        <w:rPr>
          <w:rFonts w:eastAsiaTheme="minorEastAsia"/>
          <w:color w:val="000000" w:themeColor="text1"/>
          <w:kern w:val="24"/>
          <w:sz w:val="28"/>
          <w:szCs w:val="28"/>
        </w:rPr>
        <w:t>цензурой».</w:t>
      </w:r>
    </w:p>
    <w:p w:rsidR="007E3CBB" w:rsidRPr="009F123B" w:rsidRDefault="002E354A" w:rsidP="009F123B">
      <w:pPr>
        <w:pStyle w:val="a3"/>
        <w:spacing w:before="58" w:beforeAutospacing="0" w:after="0" w:afterAutospacing="0" w:line="360" w:lineRule="auto"/>
        <w:rPr>
          <w:sz w:val="28"/>
          <w:szCs w:val="28"/>
        </w:rPr>
      </w:pPr>
      <w:r>
        <w:rPr>
          <w:sz w:val="28"/>
          <w:szCs w:val="28"/>
        </w:rPr>
        <w:t xml:space="preserve">   </w:t>
      </w:r>
      <w:r w:rsidR="00276578" w:rsidRPr="009F123B">
        <w:rPr>
          <w:sz w:val="28"/>
          <w:szCs w:val="28"/>
        </w:rPr>
        <w:t>Все письма проникнуты любовью к родным, он всё время расспрашивает о домашних делах, о работе, о жизни…И настоятельно просит: «Пишите побольше и подробнее».</w:t>
      </w:r>
    </w:p>
    <w:p w:rsidR="00276578" w:rsidRPr="009F123B" w:rsidRDefault="00276578" w:rsidP="009F123B">
      <w:pPr>
        <w:pStyle w:val="a3"/>
        <w:spacing w:before="58" w:beforeAutospacing="0" w:after="0" w:afterAutospacing="0" w:line="360" w:lineRule="auto"/>
        <w:rPr>
          <w:rFonts w:eastAsiaTheme="minorEastAsia"/>
          <w:color w:val="000000" w:themeColor="text1"/>
          <w:kern w:val="24"/>
          <w:sz w:val="28"/>
          <w:szCs w:val="28"/>
        </w:rPr>
      </w:pPr>
      <w:r w:rsidRPr="009F123B">
        <w:rPr>
          <w:i/>
          <w:sz w:val="28"/>
          <w:szCs w:val="28"/>
        </w:rPr>
        <w:t xml:space="preserve">«…не получал писем уже третий месяц и </w:t>
      </w:r>
      <w:proofErr w:type="spellStart"/>
      <w:r w:rsidRPr="009F123B">
        <w:rPr>
          <w:i/>
          <w:sz w:val="28"/>
          <w:szCs w:val="28"/>
        </w:rPr>
        <w:t>незнаю</w:t>
      </w:r>
      <w:proofErr w:type="spellEnd"/>
      <w:r w:rsidRPr="009F123B">
        <w:rPr>
          <w:i/>
          <w:sz w:val="28"/>
          <w:szCs w:val="28"/>
        </w:rPr>
        <w:t xml:space="preserve"> живы или нет…»</w:t>
      </w:r>
      <w:r w:rsidR="00424C2B" w:rsidRPr="009F123B">
        <w:rPr>
          <w:i/>
          <w:sz w:val="28"/>
          <w:szCs w:val="28"/>
        </w:rPr>
        <w:t xml:space="preserve"> </w:t>
      </w:r>
    </w:p>
    <w:p w:rsidR="00424C2B" w:rsidRPr="009F123B" w:rsidRDefault="00424C2B" w:rsidP="009F123B">
      <w:pPr>
        <w:pStyle w:val="a3"/>
        <w:spacing w:before="58" w:beforeAutospacing="0" w:after="0" w:afterAutospacing="0" w:line="360" w:lineRule="auto"/>
        <w:rPr>
          <w:rFonts w:eastAsiaTheme="minorEastAsia"/>
          <w:color w:val="000000" w:themeColor="text1"/>
          <w:kern w:val="24"/>
          <w:sz w:val="28"/>
          <w:szCs w:val="28"/>
        </w:rPr>
      </w:pPr>
      <w:r w:rsidRPr="009F123B">
        <w:rPr>
          <w:i/>
          <w:sz w:val="28"/>
          <w:szCs w:val="28"/>
        </w:rPr>
        <w:t>«Получил зимнее обмундирование, хотя здесь ещё не холодно. Вот пока всё писать нечего много. Пишите ответ. Пишите побольше и подробнее»</w:t>
      </w:r>
      <w:r w:rsidRPr="009F123B">
        <w:rPr>
          <w:rFonts w:eastAsiaTheme="minorEastAsia"/>
          <w:color w:val="000000" w:themeColor="text1"/>
          <w:kern w:val="24"/>
          <w:sz w:val="28"/>
          <w:szCs w:val="28"/>
        </w:rPr>
        <w:t xml:space="preserve"> </w:t>
      </w:r>
    </w:p>
    <w:p w:rsidR="00276578" w:rsidRPr="009F123B" w:rsidRDefault="002E354A" w:rsidP="009F123B">
      <w:pPr>
        <w:pStyle w:val="a3"/>
        <w:spacing w:before="58" w:beforeAutospacing="0" w:after="0" w:afterAutospacing="0" w:line="360" w:lineRule="auto"/>
        <w:rPr>
          <w:sz w:val="28"/>
          <w:szCs w:val="28"/>
        </w:rPr>
      </w:pPr>
      <w:r>
        <w:rPr>
          <w:sz w:val="28"/>
          <w:szCs w:val="28"/>
        </w:rPr>
        <w:t xml:space="preserve">   </w:t>
      </w:r>
      <w:r w:rsidR="00424C2B" w:rsidRPr="009F123B">
        <w:rPr>
          <w:sz w:val="28"/>
          <w:szCs w:val="28"/>
        </w:rPr>
        <w:t>Какие они разные – солдатские треугольники. Они написаны простым карандашом или</w:t>
      </w:r>
      <w:r w:rsidR="0017109D">
        <w:rPr>
          <w:sz w:val="28"/>
          <w:szCs w:val="28"/>
        </w:rPr>
        <w:t>,</w:t>
      </w:r>
      <w:r w:rsidR="00424C2B" w:rsidRPr="009F123B">
        <w:rPr>
          <w:sz w:val="28"/>
          <w:szCs w:val="28"/>
        </w:rPr>
        <w:t xml:space="preserve"> редко</w:t>
      </w:r>
      <w:r w:rsidR="0017109D">
        <w:rPr>
          <w:sz w:val="28"/>
          <w:szCs w:val="28"/>
        </w:rPr>
        <w:t>,</w:t>
      </w:r>
      <w:r w:rsidR="00424C2B" w:rsidRPr="009F123B">
        <w:rPr>
          <w:sz w:val="28"/>
          <w:szCs w:val="28"/>
        </w:rPr>
        <w:t xml:space="preserve"> ручкой. Каждому солдату давали небольшой кусочек карандаша, чтобы  умещался</w:t>
      </w:r>
      <w:r w:rsidR="00FB0F56" w:rsidRPr="009F123B">
        <w:rPr>
          <w:sz w:val="28"/>
          <w:szCs w:val="28"/>
        </w:rPr>
        <w:t xml:space="preserve"> в отвороте шапки – ушанки или пилотки</w:t>
      </w:r>
      <w:r w:rsidR="00424C2B" w:rsidRPr="009F123B">
        <w:rPr>
          <w:sz w:val="28"/>
          <w:szCs w:val="28"/>
        </w:rPr>
        <w:t>.</w:t>
      </w:r>
      <w:r w:rsidR="00FB0F56" w:rsidRPr="009F123B">
        <w:rPr>
          <w:sz w:val="28"/>
          <w:szCs w:val="28"/>
        </w:rPr>
        <w:t xml:space="preserve"> А бумага – какая уж придётся: фронтовые почтовые бланки, листы из школьной тетради или блокнота, а то и просто серая обёрточная бумага.</w:t>
      </w:r>
    </w:p>
    <w:p w:rsidR="00FB0F56" w:rsidRPr="009F123B" w:rsidRDefault="00FB0F56" w:rsidP="009F123B">
      <w:pPr>
        <w:pStyle w:val="a3"/>
        <w:spacing w:before="58" w:beforeAutospacing="0" w:after="0" w:afterAutospacing="0" w:line="360" w:lineRule="auto"/>
        <w:rPr>
          <w:sz w:val="28"/>
          <w:szCs w:val="28"/>
        </w:rPr>
      </w:pPr>
      <w:r w:rsidRPr="009F123B">
        <w:rPr>
          <w:sz w:val="28"/>
          <w:szCs w:val="28"/>
        </w:rPr>
        <w:t>Текст этого письма хочется привести полностью.</w:t>
      </w:r>
    </w:p>
    <w:p w:rsidR="00D85BD8" w:rsidRPr="009F123B" w:rsidRDefault="00D407B1" w:rsidP="009F123B">
      <w:pPr>
        <w:spacing w:line="360" w:lineRule="auto"/>
        <w:rPr>
          <w:rFonts w:ascii="Times New Roman" w:hAnsi="Times New Roman" w:cs="Times New Roman"/>
          <w:i/>
          <w:sz w:val="28"/>
          <w:szCs w:val="28"/>
        </w:rPr>
      </w:pPr>
      <w:r w:rsidRPr="009F123B">
        <w:rPr>
          <w:rFonts w:ascii="Times New Roman" w:hAnsi="Times New Roman" w:cs="Times New Roman"/>
          <w:i/>
          <w:sz w:val="28"/>
          <w:szCs w:val="28"/>
        </w:rPr>
        <w:t xml:space="preserve">«Здравствуй мамаша. Примите мой боевой привет и поздравляю с окончанием войны. В настоящее время нахожусь в Германии в городе </w:t>
      </w:r>
      <w:proofErr w:type="spellStart"/>
      <w:r w:rsidRPr="009F123B">
        <w:rPr>
          <w:rFonts w:ascii="Times New Roman" w:hAnsi="Times New Roman" w:cs="Times New Roman"/>
          <w:i/>
          <w:sz w:val="28"/>
          <w:szCs w:val="28"/>
        </w:rPr>
        <w:t>Занвалде</w:t>
      </w:r>
      <w:proofErr w:type="spellEnd"/>
      <w:r w:rsidRPr="009F123B">
        <w:rPr>
          <w:rFonts w:ascii="Times New Roman" w:hAnsi="Times New Roman" w:cs="Times New Roman"/>
          <w:i/>
          <w:sz w:val="28"/>
          <w:szCs w:val="28"/>
        </w:rPr>
        <w:t xml:space="preserve">. Сегодня 8-го мая в 9 часов вечера кончилась война, а девятого мая прогремит салют. Ждите домой </w:t>
      </w:r>
      <w:proofErr w:type="spellStart"/>
      <w:r w:rsidRPr="009F123B">
        <w:rPr>
          <w:rFonts w:ascii="Times New Roman" w:hAnsi="Times New Roman" w:cs="Times New Roman"/>
          <w:i/>
          <w:sz w:val="28"/>
          <w:szCs w:val="28"/>
        </w:rPr>
        <w:t>вскором</w:t>
      </w:r>
      <w:proofErr w:type="spellEnd"/>
      <w:r w:rsidRPr="009F123B">
        <w:rPr>
          <w:rFonts w:ascii="Times New Roman" w:hAnsi="Times New Roman" w:cs="Times New Roman"/>
          <w:i/>
          <w:sz w:val="28"/>
          <w:szCs w:val="28"/>
        </w:rPr>
        <w:t>, я должен демобилизоваться как нестроевик.</w:t>
      </w:r>
      <w:r w:rsidR="0042332B" w:rsidRPr="009F123B">
        <w:rPr>
          <w:rFonts w:ascii="Times New Roman" w:hAnsi="Times New Roman" w:cs="Times New Roman"/>
          <w:i/>
          <w:sz w:val="28"/>
          <w:szCs w:val="28"/>
        </w:rPr>
        <w:t xml:space="preserve"> Приготовь мать водки, чтобы могли с торжеством отпраздновать победу</w:t>
      </w:r>
      <w:r w:rsidRPr="009F123B">
        <w:rPr>
          <w:rFonts w:ascii="Times New Roman" w:hAnsi="Times New Roman" w:cs="Times New Roman"/>
          <w:i/>
          <w:sz w:val="28"/>
          <w:szCs w:val="28"/>
        </w:rPr>
        <w:t>»</w:t>
      </w:r>
    </w:p>
    <w:p w:rsidR="007F4CAE" w:rsidRPr="009F123B" w:rsidRDefault="007F4CAE" w:rsidP="009F123B">
      <w:pPr>
        <w:spacing w:line="360" w:lineRule="auto"/>
        <w:rPr>
          <w:rFonts w:ascii="Times New Roman" w:hAnsi="Times New Roman" w:cs="Times New Roman"/>
          <w:sz w:val="28"/>
          <w:szCs w:val="28"/>
        </w:rPr>
      </w:pPr>
      <w:r w:rsidRPr="009F123B">
        <w:rPr>
          <w:rFonts w:ascii="Times New Roman" w:hAnsi="Times New Roman" w:cs="Times New Roman"/>
          <w:sz w:val="28"/>
          <w:szCs w:val="28"/>
        </w:rPr>
        <w:t xml:space="preserve">   Можно с уверенностью сказать, что предсмертные письма, собранные в таком </w:t>
      </w:r>
      <w:proofErr w:type="spellStart"/>
      <w:r w:rsidRPr="009F123B">
        <w:rPr>
          <w:rFonts w:ascii="Times New Roman" w:hAnsi="Times New Roman" w:cs="Times New Roman"/>
          <w:sz w:val="28"/>
          <w:szCs w:val="28"/>
        </w:rPr>
        <w:t>многозвучии</w:t>
      </w:r>
      <w:proofErr w:type="spellEnd"/>
      <w:r w:rsidRPr="009F123B">
        <w:rPr>
          <w:rFonts w:ascii="Times New Roman" w:hAnsi="Times New Roman" w:cs="Times New Roman"/>
          <w:sz w:val="28"/>
          <w:szCs w:val="28"/>
        </w:rPr>
        <w:t>, становятся зеркалом жизни поколений, пробным камнем и характеристикой общества, воспитавшего героев.</w:t>
      </w:r>
    </w:p>
    <w:p w:rsidR="007F4CAE" w:rsidRPr="009F123B" w:rsidRDefault="002E354A" w:rsidP="009F123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F4CAE" w:rsidRPr="009F123B">
        <w:rPr>
          <w:rFonts w:ascii="Times New Roman" w:hAnsi="Times New Roman" w:cs="Times New Roman"/>
          <w:sz w:val="28"/>
          <w:szCs w:val="28"/>
        </w:rPr>
        <w:t>У подвига есть удивительное, счастливое свойство: он дарит особые часы, мысли и воспоминания человечеству, часы, которые с небывалой силой обнажают братство людей и преступную бессмысленность захватнических войн.</w:t>
      </w:r>
    </w:p>
    <w:p w:rsidR="007F4CAE" w:rsidRPr="009F123B" w:rsidRDefault="007971F9" w:rsidP="009F123B">
      <w:pPr>
        <w:spacing w:line="360" w:lineRule="auto"/>
        <w:jc w:val="center"/>
        <w:rPr>
          <w:rFonts w:ascii="Times New Roman" w:hAnsi="Times New Roman" w:cs="Times New Roman"/>
          <w:sz w:val="28"/>
          <w:szCs w:val="28"/>
        </w:rPr>
      </w:pPr>
      <w:r w:rsidRPr="009F123B">
        <w:rPr>
          <w:rFonts w:ascii="Times New Roman" w:hAnsi="Times New Roman" w:cs="Times New Roman"/>
          <w:b/>
          <w:sz w:val="28"/>
          <w:szCs w:val="28"/>
        </w:rPr>
        <w:t>Литература</w:t>
      </w:r>
    </w:p>
    <w:p w:rsidR="007971F9" w:rsidRPr="009F123B" w:rsidRDefault="007971F9" w:rsidP="009F123B">
      <w:pPr>
        <w:pStyle w:val="a4"/>
        <w:numPr>
          <w:ilvl w:val="0"/>
          <w:numId w:val="1"/>
        </w:numPr>
        <w:spacing w:line="360" w:lineRule="auto"/>
        <w:rPr>
          <w:rFonts w:ascii="Times New Roman" w:hAnsi="Times New Roman" w:cs="Times New Roman"/>
          <w:sz w:val="28"/>
          <w:szCs w:val="28"/>
        </w:rPr>
      </w:pPr>
      <w:r w:rsidRPr="009F123B">
        <w:rPr>
          <w:rFonts w:ascii="Times New Roman" w:hAnsi="Times New Roman" w:cs="Times New Roman"/>
          <w:sz w:val="28"/>
          <w:szCs w:val="28"/>
        </w:rPr>
        <w:t>Архив школьного краеведческого музея</w:t>
      </w:r>
      <w:r w:rsidR="00ED13C2" w:rsidRPr="009F123B">
        <w:rPr>
          <w:rFonts w:ascii="Times New Roman" w:hAnsi="Times New Roman" w:cs="Times New Roman"/>
          <w:sz w:val="28"/>
          <w:szCs w:val="28"/>
        </w:rPr>
        <w:t xml:space="preserve"> (отдел боевой славы).</w:t>
      </w:r>
    </w:p>
    <w:p w:rsidR="007971F9" w:rsidRPr="009F123B" w:rsidRDefault="007971F9" w:rsidP="009F123B">
      <w:pPr>
        <w:pStyle w:val="a4"/>
        <w:numPr>
          <w:ilvl w:val="0"/>
          <w:numId w:val="1"/>
        </w:numPr>
        <w:spacing w:line="360" w:lineRule="auto"/>
        <w:rPr>
          <w:rFonts w:ascii="Times New Roman" w:hAnsi="Times New Roman" w:cs="Times New Roman"/>
          <w:sz w:val="28"/>
          <w:szCs w:val="28"/>
        </w:rPr>
      </w:pPr>
      <w:r w:rsidRPr="009F123B">
        <w:rPr>
          <w:rFonts w:ascii="Times New Roman" w:hAnsi="Times New Roman" w:cs="Times New Roman"/>
          <w:sz w:val="28"/>
          <w:szCs w:val="28"/>
        </w:rPr>
        <w:t xml:space="preserve">Говорят погибшие герои: Предсмертные письма советских борцов против немецко – фашистских захватчиков (1941 – 1945 гг.) Сост. В.А. Кондратьев, </w:t>
      </w:r>
      <w:proofErr w:type="spellStart"/>
      <w:r w:rsidRPr="009F123B">
        <w:rPr>
          <w:rFonts w:ascii="Times New Roman" w:hAnsi="Times New Roman" w:cs="Times New Roman"/>
          <w:sz w:val="28"/>
          <w:szCs w:val="28"/>
        </w:rPr>
        <w:t>З.Н.Политов</w:t>
      </w:r>
      <w:proofErr w:type="spellEnd"/>
      <w:r w:rsidRPr="009F123B">
        <w:rPr>
          <w:rFonts w:ascii="Times New Roman" w:hAnsi="Times New Roman" w:cs="Times New Roman"/>
          <w:sz w:val="28"/>
          <w:szCs w:val="28"/>
        </w:rPr>
        <w:t>. – 7-е изд., доп. – М.: Политиздат, 1982. – 287 с., ил.</w:t>
      </w:r>
    </w:p>
    <w:p w:rsidR="00AA3F9F" w:rsidRPr="009F123B" w:rsidRDefault="00AA3F9F" w:rsidP="009F123B">
      <w:pPr>
        <w:spacing w:line="360" w:lineRule="auto"/>
        <w:rPr>
          <w:rFonts w:ascii="Times New Roman" w:hAnsi="Times New Roman" w:cs="Times New Roman"/>
          <w:sz w:val="28"/>
          <w:szCs w:val="28"/>
        </w:rPr>
      </w:pPr>
    </w:p>
    <w:p w:rsidR="00AA3F9F" w:rsidRPr="009F123B" w:rsidRDefault="00AA3F9F" w:rsidP="009F123B">
      <w:pPr>
        <w:spacing w:line="360" w:lineRule="auto"/>
        <w:rPr>
          <w:rFonts w:ascii="Times New Roman" w:hAnsi="Times New Roman" w:cs="Times New Roman"/>
          <w:sz w:val="28"/>
          <w:szCs w:val="28"/>
        </w:rPr>
      </w:pPr>
    </w:p>
    <w:p w:rsidR="00AA3F9F" w:rsidRDefault="00AA3F9F" w:rsidP="007F4CAE">
      <w:pPr>
        <w:spacing w:line="360" w:lineRule="auto"/>
        <w:rPr>
          <w:rFonts w:ascii="Times New Roman" w:hAnsi="Times New Roman" w:cs="Times New Roman"/>
          <w:sz w:val="28"/>
          <w:szCs w:val="28"/>
        </w:rPr>
      </w:pPr>
    </w:p>
    <w:p w:rsidR="00AA3F9F" w:rsidRDefault="00AA3F9F"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C03FA" w:rsidRDefault="00AC03FA" w:rsidP="007F4CAE">
      <w:pPr>
        <w:spacing w:line="360" w:lineRule="auto"/>
        <w:rPr>
          <w:rFonts w:ascii="Times New Roman" w:hAnsi="Times New Roman" w:cs="Times New Roman"/>
          <w:sz w:val="28"/>
          <w:szCs w:val="28"/>
        </w:rPr>
      </w:pPr>
    </w:p>
    <w:p w:rsidR="00AA3F9F" w:rsidRDefault="00AA3F9F" w:rsidP="007F4CAE">
      <w:pPr>
        <w:spacing w:line="360" w:lineRule="auto"/>
        <w:rPr>
          <w:rFonts w:ascii="Times New Roman" w:hAnsi="Times New Roman" w:cs="Times New Roman"/>
          <w:sz w:val="28"/>
          <w:szCs w:val="28"/>
        </w:rPr>
      </w:pPr>
    </w:p>
    <w:p w:rsidR="00AA3F9F" w:rsidRDefault="002C596B" w:rsidP="007F4CAE">
      <w:pPr>
        <w:spacing w:line="360" w:lineRule="auto"/>
        <w:rPr>
          <w:rFonts w:ascii="Times New Roman" w:hAnsi="Times New Roman" w:cs="Times New Roman"/>
          <w:sz w:val="28"/>
          <w:szCs w:val="28"/>
        </w:rPr>
      </w:pPr>
      <w:r w:rsidRPr="002C596B">
        <w:rPr>
          <w:rFonts w:ascii="Calibri" w:eastAsia="Calibri" w:hAnsi="Calibri" w:cs="Times New Roman"/>
          <w:noProof/>
          <w:lang w:eastAsia="ru-RU"/>
        </w:rPr>
        <w:lastRenderedPageBreak/>
        <w:drawing>
          <wp:inline distT="0" distB="0" distL="0" distR="0" wp14:anchorId="7CA44C71" wp14:editId="4615846F">
            <wp:extent cx="8609277" cy="5829353"/>
            <wp:effectExtent l="0" t="952" r="952" b="953"/>
            <wp:docPr id="3" name="Рисунок 3" descr="C:\Documents and Settings\comp1\Рабочий стол\сканиров\сканирование0001.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comp1\Рабочий стол\сканиров\сканирование0001.jpg"/>
                    <pic:cNvPicPr/>
                  </pic:nvPicPr>
                  <pic:blipFill rotWithShape="1">
                    <a:blip r:embed="rId6" cstate="print">
                      <a:extLst>
                        <a:ext uri="{28A0092B-C50C-407E-A947-70E740481C1C}">
                          <a14:useLocalDpi xmlns:a14="http://schemas.microsoft.com/office/drawing/2010/main" val="0"/>
                        </a:ext>
                      </a:extLst>
                    </a:blip>
                    <a:srcRect l="3097" t="4978" r="11504" b="4756"/>
                    <a:stretch/>
                  </pic:blipFill>
                  <pic:spPr bwMode="auto">
                    <a:xfrm rot="5400000">
                      <a:off x="0" y="0"/>
                      <a:ext cx="8628138" cy="5842124"/>
                    </a:xfrm>
                    <a:prstGeom prst="rect">
                      <a:avLst/>
                    </a:prstGeom>
                    <a:noFill/>
                    <a:ln>
                      <a:noFill/>
                    </a:ln>
                    <a:extLst>
                      <a:ext uri="{53640926-AAD7-44D8-BBD7-CCE9431645EC}">
                        <a14:shadowObscured xmlns:a14="http://schemas.microsoft.com/office/drawing/2010/main"/>
                      </a:ext>
                    </a:extLst>
                  </pic:spPr>
                </pic:pic>
              </a:graphicData>
            </a:graphic>
          </wp:inline>
        </w:drawing>
      </w:r>
    </w:p>
    <w:p w:rsidR="002C596B" w:rsidRDefault="002C596B" w:rsidP="007F4CAE">
      <w:pPr>
        <w:spacing w:line="360" w:lineRule="auto"/>
        <w:rPr>
          <w:rFonts w:ascii="Times New Roman" w:hAnsi="Times New Roman" w:cs="Times New Roman"/>
          <w:sz w:val="28"/>
          <w:szCs w:val="28"/>
        </w:rPr>
      </w:pPr>
    </w:p>
    <w:p w:rsidR="002C596B" w:rsidRDefault="002C596B" w:rsidP="007F4CAE">
      <w:pPr>
        <w:spacing w:line="360" w:lineRule="auto"/>
        <w:rPr>
          <w:rFonts w:ascii="Times New Roman" w:hAnsi="Times New Roman" w:cs="Times New Roman"/>
          <w:sz w:val="28"/>
          <w:szCs w:val="28"/>
        </w:rPr>
      </w:pPr>
      <w:r w:rsidRPr="002C596B">
        <w:rPr>
          <w:rFonts w:ascii="Calibri" w:eastAsia="Calibri" w:hAnsi="Calibri" w:cs="Times New Roman"/>
          <w:noProof/>
          <w:lang w:eastAsia="ru-RU"/>
        </w:rPr>
        <w:lastRenderedPageBreak/>
        <w:drawing>
          <wp:inline distT="0" distB="0" distL="0" distR="0" wp14:anchorId="4B981858" wp14:editId="24EABD9D">
            <wp:extent cx="8625144" cy="5824283"/>
            <wp:effectExtent l="0" t="9525" r="0" b="0"/>
            <wp:docPr id="4" name="Рисунок 4" descr="C:\Documents and Settings\comp1\Рабочий стол\сканиров\сканирование0002.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comp1\Рабочий стол\сканиров\сканирование0002.jpg"/>
                    <pic:cNvPicPr/>
                  </pic:nvPicPr>
                  <pic:blipFill rotWithShape="1">
                    <a:blip r:embed="rId7" cstate="print">
                      <a:extLst>
                        <a:ext uri="{28A0092B-C50C-407E-A947-70E740481C1C}">
                          <a14:useLocalDpi xmlns:a14="http://schemas.microsoft.com/office/drawing/2010/main" val="0"/>
                        </a:ext>
                      </a:extLst>
                    </a:blip>
                    <a:srcRect l="36607" t="3796" b="68970"/>
                    <a:stretch/>
                  </pic:blipFill>
                  <pic:spPr bwMode="auto">
                    <a:xfrm rot="16200000">
                      <a:off x="0" y="0"/>
                      <a:ext cx="8636295" cy="5831813"/>
                    </a:xfrm>
                    <a:prstGeom prst="rect">
                      <a:avLst/>
                    </a:prstGeom>
                    <a:noFill/>
                    <a:ln>
                      <a:noFill/>
                    </a:ln>
                    <a:extLst>
                      <a:ext uri="{53640926-AAD7-44D8-BBD7-CCE9431645EC}">
                        <a14:shadowObscured xmlns:a14="http://schemas.microsoft.com/office/drawing/2010/main"/>
                      </a:ext>
                    </a:extLst>
                  </pic:spPr>
                </pic:pic>
              </a:graphicData>
            </a:graphic>
          </wp:inline>
        </w:drawing>
      </w:r>
    </w:p>
    <w:p w:rsidR="002C596B" w:rsidRDefault="002C596B" w:rsidP="007F4CAE">
      <w:pPr>
        <w:spacing w:line="360" w:lineRule="auto"/>
        <w:rPr>
          <w:rFonts w:ascii="Times New Roman" w:hAnsi="Times New Roman" w:cs="Times New Roman"/>
          <w:sz w:val="28"/>
          <w:szCs w:val="28"/>
        </w:rPr>
      </w:pPr>
    </w:p>
    <w:p w:rsidR="002C596B" w:rsidRPr="002C596B" w:rsidRDefault="002C596B" w:rsidP="002C596B">
      <w:pPr>
        <w:rPr>
          <w:rFonts w:ascii="Calibri" w:eastAsia="Calibri" w:hAnsi="Calibri" w:cs="Times New Roman"/>
        </w:rPr>
      </w:pPr>
      <w:bookmarkStart w:id="0" w:name="_GoBack"/>
      <w:bookmarkEnd w:id="0"/>
      <w:r w:rsidRPr="002C596B">
        <w:rPr>
          <w:rFonts w:ascii="Calibri" w:eastAsia="Calibri" w:hAnsi="Calibri" w:cs="Times New Roman"/>
          <w:noProof/>
          <w:lang w:eastAsia="ru-RU"/>
        </w:rPr>
        <w:lastRenderedPageBreak/>
        <w:drawing>
          <wp:anchor distT="0" distB="0" distL="114300" distR="114300" simplePos="0" relativeHeight="251659264" behindDoc="0" locked="0" layoutInCell="1" allowOverlap="1" wp14:anchorId="0448B9BC" wp14:editId="750A0EDA">
            <wp:simplePos x="0" y="0"/>
            <wp:positionH relativeFrom="margin">
              <wp:align>right</wp:align>
            </wp:positionH>
            <wp:positionV relativeFrom="paragraph">
              <wp:posOffset>8890</wp:posOffset>
            </wp:positionV>
            <wp:extent cx="6372225" cy="1447800"/>
            <wp:effectExtent l="0" t="0" r="9525" b="0"/>
            <wp:wrapNone/>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1447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spacing w:before="58" w:after="0" w:line="240" w:lineRule="auto"/>
        <w:rPr>
          <w:rFonts w:ascii="Times New Roman" w:eastAsia="Times New Roman" w:hAnsi="Times New Roman" w:cs="Times New Roman"/>
          <w:sz w:val="28"/>
          <w:szCs w:val="28"/>
          <w:lang w:eastAsia="ru-RU"/>
        </w:rPr>
      </w:pPr>
      <w:r w:rsidRPr="002C596B">
        <w:rPr>
          <w:rFonts w:ascii="Times New Roman" w:eastAsia="Times New Roman" w:hAnsi="Times New Roman" w:cs="Times New Roman"/>
          <w:i/>
          <w:color w:val="000000"/>
          <w:kern w:val="24"/>
          <w:sz w:val="28"/>
          <w:szCs w:val="28"/>
          <w:lang w:eastAsia="ru-RU"/>
        </w:rPr>
        <w:t xml:space="preserve">«Здравствуйте мамаша. Примите мой боевой привет </w:t>
      </w:r>
      <w:proofErr w:type="spellStart"/>
      <w:r w:rsidRPr="002C596B">
        <w:rPr>
          <w:rFonts w:ascii="Times New Roman" w:eastAsia="Times New Roman" w:hAnsi="Times New Roman" w:cs="Times New Roman"/>
          <w:i/>
          <w:color w:val="000000"/>
          <w:kern w:val="24"/>
          <w:sz w:val="28"/>
          <w:szCs w:val="28"/>
          <w:lang w:eastAsia="ru-RU"/>
        </w:rPr>
        <w:t>вностоящее</w:t>
      </w:r>
      <w:proofErr w:type="spellEnd"/>
      <w:r w:rsidRPr="002C596B">
        <w:rPr>
          <w:rFonts w:ascii="Times New Roman" w:eastAsia="Times New Roman" w:hAnsi="Times New Roman" w:cs="Times New Roman"/>
          <w:i/>
          <w:color w:val="000000"/>
          <w:kern w:val="24"/>
          <w:sz w:val="28"/>
          <w:szCs w:val="28"/>
          <w:lang w:eastAsia="ru-RU"/>
        </w:rPr>
        <w:t xml:space="preserve"> время остаюсь жив и здоров чего и вам желаю»</w:t>
      </w:r>
      <w:r w:rsidRPr="002C596B">
        <w:rPr>
          <w:rFonts w:ascii="Times New Roman" w:eastAsia="Times New Roman" w:hAnsi="Times New Roman" w:cs="Times New Roman"/>
          <w:color w:val="000000"/>
          <w:kern w:val="24"/>
          <w:sz w:val="28"/>
          <w:szCs w:val="28"/>
          <w:lang w:eastAsia="ru-RU"/>
        </w:rPr>
        <w:t xml:space="preserve"> (орфография и пунктуация оригинала сохранена)</w:t>
      </w:r>
    </w:p>
    <w:p w:rsidR="002C596B" w:rsidRPr="002C596B" w:rsidRDefault="002C596B" w:rsidP="002C596B">
      <w:pPr>
        <w:rPr>
          <w:rFonts w:ascii="Calibri" w:eastAsia="Calibri" w:hAnsi="Calibri" w:cs="Times New Roman"/>
        </w:rPr>
      </w:pPr>
      <w:r w:rsidRPr="002C596B">
        <w:rPr>
          <w:rFonts w:ascii="Calibri" w:eastAsia="Calibri" w:hAnsi="Calibri" w:cs="Times New Roman"/>
          <w:noProof/>
          <w:lang w:eastAsia="ru-RU"/>
        </w:rPr>
        <w:drawing>
          <wp:anchor distT="0" distB="0" distL="114300" distR="114300" simplePos="0" relativeHeight="251660288" behindDoc="0" locked="0" layoutInCell="1" allowOverlap="1" wp14:anchorId="1DE8ABD2" wp14:editId="02145D0D">
            <wp:simplePos x="0" y="0"/>
            <wp:positionH relativeFrom="margin">
              <wp:align>right</wp:align>
            </wp:positionH>
            <wp:positionV relativeFrom="paragraph">
              <wp:posOffset>285115</wp:posOffset>
            </wp:positionV>
            <wp:extent cx="6315075" cy="1028700"/>
            <wp:effectExtent l="0" t="0" r="9525" b="0"/>
            <wp:wrapNone/>
            <wp:docPr id="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5075" cy="1028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spacing w:after="0" w:line="240" w:lineRule="auto"/>
        <w:rPr>
          <w:rFonts w:ascii="Times New Roman" w:eastAsia="Calibri" w:hAnsi="Times New Roman" w:cs="Times New Roman"/>
          <w:sz w:val="28"/>
          <w:szCs w:val="28"/>
        </w:rPr>
      </w:pPr>
      <w:r w:rsidRPr="002C596B">
        <w:rPr>
          <w:rFonts w:ascii="Times New Roman" w:eastAsia="Calibri" w:hAnsi="Times New Roman" w:cs="Times New Roman"/>
          <w:i/>
          <w:sz w:val="28"/>
          <w:szCs w:val="28"/>
        </w:rPr>
        <w:t xml:space="preserve">«Мы гнали </w:t>
      </w:r>
      <w:proofErr w:type="spellStart"/>
      <w:proofErr w:type="gramStart"/>
      <w:r w:rsidRPr="002C596B">
        <w:rPr>
          <w:rFonts w:ascii="Times New Roman" w:eastAsia="Calibri" w:hAnsi="Times New Roman" w:cs="Times New Roman"/>
          <w:i/>
          <w:sz w:val="28"/>
          <w:szCs w:val="28"/>
        </w:rPr>
        <w:t>фрицов</w:t>
      </w:r>
      <w:proofErr w:type="spellEnd"/>
      <w:proofErr w:type="gramEnd"/>
      <w:r w:rsidRPr="002C596B">
        <w:rPr>
          <w:rFonts w:ascii="Times New Roman" w:eastAsia="Calibri" w:hAnsi="Times New Roman" w:cs="Times New Roman"/>
          <w:i/>
          <w:sz w:val="28"/>
          <w:szCs w:val="28"/>
        </w:rPr>
        <w:t xml:space="preserve"> а сейчас стоим на </w:t>
      </w:r>
      <w:proofErr w:type="spellStart"/>
      <w:r w:rsidRPr="002C596B">
        <w:rPr>
          <w:rFonts w:ascii="Times New Roman" w:eastAsia="Calibri" w:hAnsi="Times New Roman" w:cs="Times New Roman"/>
          <w:i/>
          <w:sz w:val="28"/>
          <w:szCs w:val="28"/>
        </w:rPr>
        <w:t>оттдыхе</w:t>
      </w:r>
      <w:proofErr w:type="spellEnd"/>
      <w:r w:rsidRPr="002C596B">
        <w:rPr>
          <w:rFonts w:ascii="Times New Roman" w:eastAsia="Calibri" w:hAnsi="Times New Roman" w:cs="Times New Roman"/>
          <w:i/>
          <w:sz w:val="28"/>
          <w:szCs w:val="28"/>
        </w:rPr>
        <w:t>»</w:t>
      </w:r>
      <w:r w:rsidRPr="002C596B">
        <w:rPr>
          <w:rFonts w:ascii="Times New Roman" w:eastAsia="Calibri" w:hAnsi="Times New Roman" w:cs="Times New Roman"/>
          <w:sz w:val="28"/>
          <w:szCs w:val="28"/>
        </w:rPr>
        <w:t xml:space="preserve"> Март 1943 года.</w:t>
      </w:r>
    </w:p>
    <w:p w:rsidR="002C596B" w:rsidRPr="002C596B" w:rsidRDefault="002C596B" w:rsidP="002C596B">
      <w:pPr>
        <w:spacing w:before="58" w:after="0" w:line="240" w:lineRule="auto"/>
        <w:rPr>
          <w:rFonts w:ascii="Times New Roman" w:eastAsia="Times New Roman" w:hAnsi="Times New Roman" w:cs="Times New Roman"/>
          <w:sz w:val="28"/>
          <w:szCs w:val="28"/>
          <w:lang w:eastAsia="ru-RU"/>
        </w:rPr>
      </w:pPr>
      <w:r w:rsidRPr="002C596B">
        <w:rPr>
          <w:rFonts w:ascii="Times New Roman" w:eastAsia="Times New Roman" w:hAnsi="Times New Roman" w:cs="Times New Roman"/>
          <w:color w:val="000000"/>
          <w:kern w:val="24"/>
          <w:sz w:val="28"/>
          <w:szCs w:val="28"/>
          <w:lang w:eastAsia="ru-RU"/>
        </w:rPr>
        <w:t xml:space="preserve"> (орфография и пунктуация оригинала сохранена)</w:t>
      </w:r>
    </w:p>
    <w:p w:rsidR="002C596B" w:rsidRPr="002C596B" w:rsidRDefault="002C596B" w:rsidP="002C596B">
      <w:pPr>
        <w:rPr>
          <w:rFonts w:ascii="Calibri" w:eastAsia="Calibri" w:hAnsi="Calibri" w:cs="Times New Roman"/>
        </w:rPr>
      </w:pPr>
      <w:r w:rsidRPr="002C596B">
        <w:rPr>
          <w:rFonts w:ascii="Calibri" w:eastAsia="Calibri" w:hAnsi="Calibri" w:cs="Times New Roman"/>
          <w:noProof/>
          <w:lang w:eastAsia="ru-RU"/>
        </w:rPr>
        <w:drawing>
          <wp:anchor distT="0" distB="0" distL="114300" distR="114300" simplePos="0" relativeHeight="251661312" behindDoc="0" locked="0" layoutInCell="1" allowOverlap="1" wp14:anchorId="62427351" wp14:editId="2A4EE217">
            <wp:simplePos x="0" y="0"/>
            <wp:positionH relativeFrom="page">
              <wp:posOffset>561975</wp:posOffset>
            </wp:positionH>
            <wp:positionV relativeFrom="paragraph">
              <wp:posOffset>136525</wp:posOffset>
            </wp:positionV>
            <wp:extent cx="6438900" cy="1724025"/>
            <wp:effectExtent l="0" t="0" r="0" b="9525"/>
            <wp:wrapNone/>
            <wp:docPr id="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0" cy="1724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spacing w:line="240" w:lineRule="auto"/>
        <w:rPr>
          <w:rFonts w:ascii="Times New Roman" w:eastAsia="Calibri" w:hAnsi="Times New Roman" w:cs="Times New Roman"/>
          <w:sz w:val="28"/>
          <w:szCs w:val="28"/>
        </w:rPr>
      </w:pPr>
      <w:r w:rsidRPr="002C596B">
        <w:rPr>
          <w:rFonts w:ascii="Times New Roman" w:eastAsia="Calibri" w:hAnsi="Times New Roman" w:cs="Times New Roman"/>
          <w:i/>
          <w:sz w:val="28"/>
          <w:szCs w:val="28"/>
        </w:rPr>
        <w:t xml:space="preserve">«Нахожусь пока на старом месте и в </w:t>
      </w:r>
      <w:proofErr w:type="spellStart"/>
      <w:r w:rsidRPr="002C596B">
        <w:rPr>
          <w:rFonts w:ascii="Times New Roman" w:eastAsia="Calibri" w:hAnsi="Times New Roman" w:cs="Times New Roman"/>
          <w:i/>
          <w:sz w:val="28"/>
          <w:szCs w:val="28"/>
        </w:rPr>
        <w:t>тойже</w:t>
      </w:r>
      <w:proofErr w:type="spellEnd"/>
      <w:r w:rsidRPr="002C596B">
        <w:rPr>
          <w:rFonts w:ascii="Times New Roman" w:eastAsia="Calibri" w:hAnsi="Times New Roman" w:cs="Times New Roman"/>
          <w:i/>
          <w:sz w:val="28"/>
          <w:szCs w:val="28"/>
        </w:rPr>
        <w:t xml:space="preserve"> части. Но </w:t>
      </w:r>
      <w:proofErr w:type="spellStart"/>
      <w:r w:rsidRPr="002C596B">
        <w:rPr>
          <w:rFonts w:ascii="Times New Roman" w:eastAsia="Calibri" w:hAnsi="Times New Roman" w:cs="Times New Roman"/>
          <w:i/>
          <w:sz w:val="28"/>
          <w:szCs w:val="28"/>
        </w:rPr>
        <w:t>вностоящее</w:t>
      </w:r>
      <w:proofErr w:type="spellEnd"/>
      <w:r w:rsidRPr="002C596B">
        <w:rPr>
          <w:rFonts w:ascii="Times New Roman" w:eastAsia="Calibri" w:hAnsi="Times New Roman" w:cs="Times New Roman"/>
          <w:i/>
          <w:sz w:val="28"/>
          <w:szCs w:val="28"/>
        </w:rPr>
        <w:t xml:space="preserve"> время нахожусь почти месяц в командировки…»</w:t>
      </w:r>
      <w:r w:rsidRPr="002C596B">
        <w:rPr>
          <w:rFonts w:ascii="Times New Roman" w:eastAsia="Calibri" w:hAnsi="Times New Roman" w:cs="Times New Roman"/>
          <w:sz w:val="28"/>
          <w:szCs w:val="28"/>
        </w:rPr>
        <w:t xml:space="preserve"> Январь 1945 года.                      </w:t>
      </w:r>
      <w:r w:rsidRPr="002C596B">
        <w:rPr>
          <w:rFonts w:ascii="Times New Roman" w:eastAsia="Times New Roman" w:hAnsi="Times New Roman" w:cs="Times New Roman"/>
          <w:color w:val="000000"/>
          <w:kern w:val="24"/>
          <w:sz w:val="28"/>
          <w:szCs w:val="28"/>
        </w:rPr>
        <w:t>(орфография и пунктуация оригинала сохранена)</w:t>
      </w:r>
    </w:p>
    <w:p w:rsidR="002C596B" w:rsidRPr="002C596B" w:rsidRDefault="002C596B" w:rsidP="002C596B">
      <w:pPr>
        <w:spacing w:line="240" w:lineRule="auto"/>
        <w:rPr>
          <w:rFonts w:ascii="Times New Roman" w:eastAsia="Calibri" w:hAnsi="Times New Roman" w:cs="Times New Roman"/>
          <w:sz w:val="28"/>
          <w:szCs w:val="28"/>
        </w:rPr>
      </w:pPr>
      <w:r w:rsidRPr="002C596B">
        <w:rPr>
          <w:rFonts w:ascii="Calibri" w:eastAsia="Calibri" w:hAnsi="Calibri" w:cs="Times New Roman"/>
          <w:noProof/>
          <w:lang w:eastAsia="ru-RU"/>
        </w:rPr>
        <w:drawing>
          <wp:anchor distT="0" distB="0" distL="114300" distR="114300" simplePos="0" relativeHeight="251662336" behindDoc="0" locked="0" layoutInCell="1" allowOverlap="1" wp14:anchorId="2F4459E8" wp14:editId="6C39F30B">
            <wp:simplePos x="0" y="0"/>
            <wp:positionH relativeFrom="page">
              <wp:align>center</wp:align>
            </wp:positionH>
            <wp:positionV relativeFrom="paragraph">
              <wp:posOffset>285115</wp:posOffset>
            </wp:positionV>
            <wp:extent cx="6410325" cy="1266825"/>
            <wp:effectExtent l="0" t="0" r="9525" b="9525"/>
            <wp:wrapNone/>
            <wp:docPr id="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12668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spacing w:before="58" w:after="0" w:line="240" w:lineRule="auto"/>
        <w:rPr>
          <w:rFonts w:ascii="Times New Roman" w:eastAsia="Times New Roman" w:hAnsi="Times New Roman" w:cs="Times New Roman"/>
          <w:color w:val="000000"/>
          <w:kern w:val="24"/>
          <w:sz w:val="28"/>
          <w:szCs w:val="28"/>
          <w:lang w:eastAsia="ru-RU"/>
        </w:rPr>
      </w:pPr>
      <w:r w:rsidRPr="002C596B">
        <w:rPr>
          <w:rFonts w:ascii="Times New Roman" w:eastAsia="Times New Roman" w:hAnsi="Times New Roman" w:cs="Times New Roman"/>
          <w:i/>
          <w:color w:val="000000"/>
          <w:kern w:val="24"/>
          <w:sz w:val="28"/>
          <w:szCs w:val="28"/>
          <w:lang w:eastAsia="ru-RU"/>
        </w:rPr>
        <w:t>«…а за немцами не успеваем бежать драпают вовсю…»</w:t>
      </w:r>
      <w:r w:rsidRPr="002C596B">
        <w:rPr>
          <w:rFonts w:ascii="Times New Roman" w:eastAsia="Times New Roman" w:hAnsi="Times New Roman" w:cs="Times New Roman"/>
          <w:color w:val="000000"/>
          <w:kern w:val="24"/>
          <w:sz w:val="28"/>
          <w:szCs w:val="28"/>
          <w:lang w:eastAsia="ru-RU"/>
        </w:rPr>
        <w:t xml:space="preserve"> Февраль 1945 года</w:t>
      </w:r>
    </w:p>
    <w:p w:rsidR="002C596B" w:rsidRPr="002C596B" w:rsidRDefault="002C596B" w:rsidP="002C596B">
      <w:pPr>
        <w:spacing w:before="58" w:after="0" w:line="240" w:lineRule="auto"/>
        <w:rPr>
          <w:rFonts w:ascii="Times New Roman" w:eastAsia="Times New Roman" w:hAnsi="Times New Roman" w:cs="Times New Roman"/>
          <w:color w:val="000000"/>
          <w:kern w:val="24"/>
          <w:sz w:val="28"/>
          <w:szCs w:val="28"/>
          <w:lang w:eastAsia="ru-RU"/>
        </w:rPr>
      </w:pPr>
      <w:r w:rsidRPr="002C596B">
        <w:rPr>
          <w:rFonts w:ascii="Times New Roman" w:eastAsia="Times New Roman" w:hAnsi="Times New Roman" w:cs="Times New Roman"/>
          <w:color w:val="000000"/>
          <w:kern w:val="24"/>
          <w:sz w:val="28"/>
          <w:szCs w:val="28"/>
          <w:lang w:eastAsia="ru-RU"/>
        </w:rPr>
        <w:t xml:space="preserve"> (орфография и пунктуация оригинала сохранена</w:t>
      </w:r>
    </w:p>
    <w:p w:rsidR="002C596B" w:rsidRPr="002C596B" w:rsidRDefault="002C596B" w:rsidP="002C596B">
      <w:pPr>
        <w:rPr>
          <w:rFonts w:ascii="Calibri" w:eastAsia="Calibri" w:hAnsi="Calibri" w:cs="Times New Roman"/>
        </w:rPr>
      </w:pPr>
      <w:r w:rsidRPr="002C596B">
        <w:rPr>
          <w:rFonts w:ascii="Calibri" w:eastAsia="Calibri" w:hAnsi="Calibri" w:cs="Times New Roman"/>
          <w:noProof/>
          <w:lang w:eastAsia="ru-RU"/>
        </w:rPr>
        <w:lastRenderedPageBreak/>
        <w:drawing>
          <wp:anchor distT="0" distB="0" distL="114300" distR="114300" simplePos="0" relativeHeight="251663360" behindDoc="0" locked="0" layoutInCell="1" allowOverlap="1" wp14:anchorId="062DDE11" wp14:editId="28ACE966">
            <wp:simplePos x="0" y="0"/>
            <wp:positionH relativeFrom="page">
              <wp:align>center</wp:align>
            </wp:positionH>
            <wp:positionV relativeFrom="paragraph">
              <wp:posOffset>149225</wp:posOffset>
            </wp:positionV>
            <wp:extent cx="6448057" cy="2513330"/>
            <wp:effectExtent l="0" t="0" r="0" b="1270"/>
            <wp:wrapNone/>
            <wp:docPr id="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057" cy="25133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r w:rsidRPr="002C596B">
        <w:rPr>
          <w:rFonts w:ascii="Calibri" w:eastAsia="Calibri" w:hAnsi="Calibri" w:cs="Times New Roman"/>
          <w:noProof/>
          <w:lang w:eastAsia="ru-RU"/>
        </w:rPr>
        <w:drawing>
          <wp:anchor distT="0" distB="0" distL="114300" distR="114300" simplePos="0" relativeHeight="251664384" behindDoc="0" locked="0" layoutInCell="1" allowOverlap="1" wp14:anchorId="0C82C2E1" wp14:editId="0F7AD688">
            <wp:simplePos x="0" y="0"/>
            <wp:positionH relativeFrom="page">
              <wp:posOffset>581025</wp:posOffset>
            </wp:positionH>
            <wp:positionV relativeFrom="paragraph">
              <wp:posOffset>205105</wp:posOffset>
            </wp:positionV>
            <wp:extent cx="6362700" cy="1009650"/>
            <wp:effectExtent l="0" t="0" r="0" b="0"/>
            <wp:wrapNone/>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1009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spacing w:before="58" w:after="0" w:line="240" w:lineRule="auto"/>
        <w:rPr>
          <w:rFonts w:ascii="Times New Roman" w:eastAsia="Times New Roman" w:hAnsi="Times New Roman" w:cs="Times New Roman"/>
          <w:color w:val="000000"/>
          <w:kern w:val="24"/>
          <w:sz w:val="28"/>
          <w:szCs w:val="28"/>
          <w:lang w:eastAsia="ru-RU"/>
        </w:rPr>
      </w:pPr>
      <w:r w:rsidRPr="002C596B">
        <w:rPr>
          <w:rFonts w:ascii="Times New Roman" w:eastAsia="Times New Roman" w:hAnsi="Times New Roman" w:cs="Times New Roman"/>
          <w:i/>
          <w:sz w:val="28"/>
          <w:szCs w:val="28"/>
          <w:lang w:eastAsia="ru-RU"/>
        </w:rPr>
        <w:t xml:space="preserve">«…не получал писем уже третий месяц и </w:t>
      </w:r>
      <w:proofErr w:type="spellStart"/>
      <w:r w:rsidRPr="002C596B">
        <w:rPr>
          <w:rFonts w:ascii="Times New Roman" w:eastAsia="Times New Roman" w:hAnsi="Times New Roman" w:cs="Times New Roman"/>
          <w:i/>
          <w:sz w:val="28"/>
          <w:szCs w:val="28"/>
          <w:lang w:eastAsia="ru-RU"/>
        </w:rPr>
        <w:t>незнаю</w:t>
      </w:r>
      <w:proofErr w:type="spellEnd"/>
      <w:r w:rsidRPr="002C596B">
        <w:rPr>
          <w:rFonts w:ascii="Times New Roman" w:eastAsia="Times New Roman" w:hAnsi="Times New Roman" w:cs="Times New Roman"/>
          <w:i/>
          <w:sz w:val="28"/>
          <w:szCs w:val="28"/>
          <w:lang w:eastAsia="ru-RU"/>
        </w:rPr>
        <w:t xml:space="preserve"> живы или нет…» </w:t>
      </w:r>
      <w:r w:rsidRPr="002C596B">
        <w:rPr>
          <w:rFonts w:ascii="Times New Roman" w:eastAsia="Times New Roman" w:hAnsi="Times New Roman" w:cs="Times New Roman"/>
          <w:color w:val="000000"/>
          <w:kern w:val="24"/>
          <w:sz w:val="28"/>
          <w:szCs w:val="28"/>
          <w:lang w:eastAsia="ru-RU"/>
        </w:rPr>
        <w:t>(орфография и пунктуация оригинала сохранена)</w:t>
      </w:r>
    </w:p>
    <w:p w:rsidR="002C596B" w:rsidRPr="002C596B" w:rsidRDefault="002C596B" w:rsidP="002C596B">
      <w:pPr>
        <w:rPr>
          <w:rFonts w:ascii="Calibri" w:eastAsia="Calibri" w:hAnsi="Calibri" w:cs="Times New Roman"/>
        </w:rPr>
      </w:pPr>
      <w:r w:rsidRPr="002C596B">
        <w:rPr>
          <w:rFonts w:ascii="Calibri" w:eastAsia="Calibri" w:hAnsi="Calibri" w:cs="Times New Roman"/>
          <w:noProof/>
          <w:lang w:eastAsia="ru-RU"/>
        </w:rPr>
        <w:drawing>
          <wp:anchor distT="0" distB="0" distL="114300" distR="114300" simplePos="0" relativeHeight="251665408" behindDoc="0" locked="0" layoutInCell="1" allowOverlap="1" wp14:anchorId="7684D9FF" wp14:editId="61AC0D7C">
            <wp:simplePos x="0" y="0"/>
            <wp:positionH relativeFrom="margin">
              <wp:posOffset>-451485</wp:posOffset>
            </wp:positionH>
            <wp:positionV relativeFrom="paragraph">
              <wp:posOffset>290195</wp:posOffset>
            </wp:positionV>
            <wp:extent cx="6210300" cy="1609725"/>
            <wp:effectExtent l="0" t="0" r="0" b="9525"/>
            <wp:wrapNone/>
            <wp:docPr id="1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16097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spacing w:before="58" w:after="0" w:line="240" w:lineRule="auto"/>
        <w:rPr>
          <w:rFonts w:ascii="Times New Roman" w:eastAsia="Times New Roman" w:hAnsi="Times New Roman" w:cs="Times New Roman"/>
          <w:color w:val="000000"/>
          <w:kern w:val="24"/>
          <w:sz w:val="28"/>
          <w:szCs w:val="28"/>
          <w:lang w:eastAsia="ru-RU"/>
        </w:rPr>
      </w:pPr>
      <w:r w:rsidRPr="002C596B">
        <w:rPr>
          <w:rFonts w:ascii="Times New Roman" w:eastAsia="Times New Roman" w:hAnsi="Times New Roman" w:cs="Times New Roman"/>
          <w:i/>
          <w:sz w:val="28"/>
          <w:szCs w:val="28"/>
          <w:lang w:eastAsia="ru-RU"/>
        </w:rPr>
        <w:t>«Получил зимнее обмундирование, хотя здесь ещё не холодно. Вот пока всё писать нечего много. Пишите ответ. Пишите побольше и подробнее»</w:t>
      </w:r>
      <w:r w:rsidRPr="002C596B">
        <w:rPr>
          <w:rFonts w:ascii="Times New Roman" w:eastAsia="Times New Roman" w:hAnsi="Times New Roman" w:cs="Times New Roman"/>
          <w:color w:val="000000"/>
          <w:kern w:val="24"/>
          <w:sz w:val="28"/>
          <w:szCs w:val="28"/>
          <w:lang w:eastAsia="ru-RU"/>
        </w:rPr>
        <w:t xml:space="preserve"> (орфография и пунктуация оригинала сохранена)</w:t>
      </w:r>
    </w:p>
    <w:p w:rsidR="002C596B" w:rsidRPr="002C596B" w:rsidRDefault="002C596B" w:rsidP="002C596B">
      <w:pPr>
        <w:rPr>
          <w:rFonts w:ascii="Calibri" w:eastAsia="Calibri" w:hAnsi="Calibri" w:cs="Times New Roman"/>
        </w:rPr>
      </w:pPr>
      <w:r w:rsidRPr="002C596B">
        <w:rPr>
          <w:rFonts w:ascii="Calibri" w:eastAsia="Calibri" w:hAnsi="Calibri" w:cs="Times New Roman"/>
          <w:noProof/>
          <w:lang w:eastAsia="ru-RU"/>
        </w:rPr>
        <w:drawing>
          <wp:anchor distT="0" distB="0" distL="114300" distR="114300" simplePos="0" relativeHeight="251666432" behindDoc="0" locked="0" layoutInCell="1" allowOverlap="1" wp14:anchorId="208E4602" wp14:editId="0D208D27">
            <wp:simplePos x="0" y="0"/>
            <wp:positionH relativeFrom="column">
              <wp:posOffset>-422910</wp:posOffset>
            </wp:positionH>
            <wp:positionV relativeFrom="paragraph">
              <wp:posOffset>281305</wp:posOffset>
            </wp:positionV>
            <wp:extent cx="6181725" cy="2019300"/>
            <wp:effectExtent l="0" t="0" r="9525" b="0"/>
            <wp:wrapNone/>
            <wp:docPr id="1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Picture 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2019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r w:rsidRPr="002C596B">
        <w:rPr>
          <w:rFonts w:ascii="Calibri" w:eastAsia="Calibri" w:hAnsi="Calibri" w:cs="Times New Roman"/>
          <w:noProof/>
          <w:lang w:eastAsia="ru-RU"/>
        </w:rPr>
        <w:lastRenderedPageBreak/>
        <w:drawing>
          <wp:anchor distT="0" distB="0" distL="114300" distR="114300" simplePos="0" relativeHeight="251668480" behindDoc="0" locked="0" layoutInCell="1" allowOverlap="1" wp14:anchorId="34D3BD27" wp14:editId="3A0C4C8C">
            <wp:simplePos x="0" y="0"/>
            <wp:positionH relativeFrom="margin">
              <wp:posOffset>-346710</wp:posOffset>
            </wp:positionH>
            <wp:positionV relativeFrom="paragraph">
              <wp:posOffset>3810</wp:posOffset>
            </wp:positionV>
            <wp:extent cx="5972175" cy="2220595"/>
            <wp:effectExtent l="0" t="0" r="9525" b="8255"/>
            <wp:wrapNone/>
            <wp:docPr id="1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 name="Picture 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2220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jc w:val="right"/>
        <w:rPr>
          <w:rFonts w:ascii="Calibri" w:eastAsia="Calibri" w:hAnsi="Calibri" w:cs="Times New Roman"/>
        </w:rPr>
      </w:pPr>
    </w:p>
    <w:p w:rsidR="002C596B" w:rsidRPr="002C596B" w:rsidRDefault="002C596B" w:rsidP="002C596B">
      <w:pPr>
        <w:jc w:val="right"/>
        <w:rPr>
          <w:rFonts w:ascii="Calibri" w:eastAsia="Calibri" w:hAnsi="Calibri" w:cs="Times New Roman"/>
        </w:rPr>
      </w:pPr>
    </w:p>
    <w:p w:rsidR="002C596B" w:rsidRPr="002C596B" w:rsidRDefault="002C596B" w:rsidP="002C596B">
      <w:pPr>
        <w:jc w:val="right"/>
        <w:rPr>
          <w:rFonts w:ascii="Calibri" w:eastAsia="Calibri" w:hAnsi="Calibri" w:cs="Times New Roman"/>
        </w:rPr>
      </w:pPr>
    </w:p>
    <w:p w:rsidR="002C596B" w:rsidRPr="002C596B" w:rsidRDefault="002C596B" w:rsidP="002C596B">
      <w:pPr>
        <w:jc w:val="right"/>
        <w:rPr>
          <w:rFonts w:ascii="Calibri" w:eastAsia="Calibri" w:hAnsi="Calibri" w:cs="Times New Roman"/>
        </w:rPr>
      </w:pPr>
      <w:r w:rsidRPr="002C596B">
        <w:rPr>
          <w:rFonts w:ascii="Calibri" w:eastAsia="Calibri" w:hAnsi="Calibri" w:cs="Times New Roman"/>
          <w:noProof/>
          <w:lang w:eastAsia="ru-RU"/>
        </w:rPr>
        <w:drawing>
          <wp:anchor distT="0" distB="0" distL="114300" distR="114300" simplePos="0" relativeHeight="251667456" behindDoc="0" locked="0" layoutInCell="1" allowOverlap="1" wp14:anchorId="04E1665D" wp14:editId="5620A68C">
            <wp:simplePos x="0" y="0"/>
            <wp:positionH relativeFrom="margin">
              <wp:posOffset>-299085</wp:posOffset>
            </wp:positionH>
            <wp:positionV relativeFrom="paragraph">
              <wp:posOffset>347345</wp:posOffset>
            </wp:positionV>
            <wp:extent cx="6181725" cy="4970145"/>
            <wp:effectExtent l="0" t="0" r="9525" b="1905"/>
            <wp:wrapNone/>
            <wp:docPr id="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49701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C596B" w:rsidRPr="002C596B" w:rsidRDefault="002C596B" w:rsidP="002C596B">
      <w:pPr>
        <w:jc w:val="right"/>
        <w:rPr>
          <w:rFonts w:ascii="Calibri" w:eastAsia="Calibri" w:hAnsi="Calibri" w:cs="Times New Roman"/>
        </w:rPr>
      </w:pPr>
    </w:p>
    <w:p w:rsidR="002C596B" w:rsidRPr="002C596B" w:rsidRDefault="002C596B" w:rsidP="002C596B">
      <w:pPr>
        <w:jc w:val="right"/>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rPr>
          <w:rFonts w:ascii="Calibri" w:eastAsia="Calibri" w:hAnsi="Calibri" w:cs="Times New Roman"/>
        </w:rPr>
      </w:pPr>
    </w:p>
    <w:p w:rsidR="002C596B" w:rsidRPr="002C596B" w:rsidRDefault="002C596B" w:rsidP="002C596B">
      <w:pPr>
        <w:jc w:val="right"/>
        <w:rPr>
          <w:rFonts w:ascii="Calibri" w:eastAsia="Calibri" w:hAnsi="Calibri" w:cs="Times New Roman"/>
        </w:rPr>
      </w:pPr>
    </w:p>
    <w:p w:rsidR="002C596B" w:rsidRPr="002C596B" w:rsidRDefault="002C596B" w:rsidP="002C596B">
      <w:pPr>
        <w:jc w:val="right"/>
        <w:rPr>
          <w:rFonts w:ascii="Calibri" w:eastAsia="Calibri" w:hAnsi="Calibri" w:cs="Times New Roman"/>
        </w:rPr>
      </w:pPr>
    </w:p>
    <w:p w:rsidR="002C596B" w:rsidRPr="002C596B" w:rsidRDefault="002C596B" w:rsidP="002C596B">
      <w:pPr>
        <w:spacing w:before="58" w:after="0" w:line="240" w:lineRule="auto"/>
        <w:rPr>
          <w:rFonts w:ascii="Times New Roman" w:eastAsia="Times New Roman" w:hAnsi="Times New Roman" w:cs="Times New Roman"/>
          <w:color w:val="000000"/>
          <w:kern w:val="24"/>
          <w:sz w:val="28"/>
          <w:szCs w:val="28"/>
          <w:lang w:eastAsia="ru-RU"/>
        </w:rPr>
      </w:pPr>
      <w:r w:rsidRPr="002C596B">
        <w:rPr>
          <w:rFonts w:ascii="Times New Roman" w:eastAsia="Times New Roman" w:hAnsi="Times New Roman" w:cs="Times New Roman"/>
          <w:i/>
          <w:sz w:val="28"/>
          <w:szCs w:val="28"/>
          <w:lang w:eastAsia="ru-RU"/>
        </w:rPr>
        <w:t xml:space="preserve">«Здравствуй мамаша. Примите мой боевой привет и поздравляю с окончанием войны. В настоящее время нахожусь в Германии в городе </w:t>
      </w:r>
      <w:proofErr w:type="spellStart"/>
      <w:r w:rsidRPr="002C596B">
        <w:rPr>
          <w:rFonts w:ascii="Times New Roman" w:eastAsia="Times New Roman" w:hAnsi="Times New Roman" w:cs="Times New Roman"/>
          <w:i/>
          <w:sz w:val="28"/>
          <w:szCs w:val="28"/>
          <w:lang w:eastAsia="ru-RU"/>
        </w:rPr>
        <w:t>Занвалде</w:t>
      </w:r>
      <w:proofErr w:type="spellEnd"/>
      <w:r w:rsidRPr="002C596B">
        <w:rPr>
          <w:rFonts w:ascii="Times New Roman" w:eastAsia="Times New Roman" w:hAnsi="Times New Roman" w:cs="Times New Roman"/>
          <w:i/>
          <w:sz w:val="28"/>
          <w:szCs w:val="28"/>
          <w:lang w:eastAsia="ru-RU"/>
        </w:rPr>
        <w:t xml:space="preserve">. Сегодня 8-го мая в 9 часов вечера кончилась война, а девятого мая прогремит салют. Ждите домой </w:t>
      </w:r>
      <w:proofErr w:type="spellStart"/>
      <w:r w:rsidRPr="002C596B">
        <w:rPr>
          <w:rFonts w:ascii="Times New Roman" w:eastAsia="Times New Roman" w:hAnsi="Times New Roman" w:cs="Times New Roman"/>
          <w:i/>
          <w:sz w:val="28"/>
          <w:szCs w:val="28"/>
          <w:lang w:eastAsia="ru-RU"/>
        </w:rPr>
        <w:t>вскором</w:t>
      </w:r>
      <w:proofErr w:type="spellEnd"/>
      <w:r w:rsidRPr="002C596B">
        <w:rPr>
          <w:rFonts w:ascii="Times New Roman" w:eastAsia="Times New Roman" w:hAnsi="Times New Roman" w:cs="Times New Roman"/>
          <w:i/>
          <w:sz w:val="28"/>
          <w:szCs w:val="28"/>
          <w:lang w:eastAsia="ru-RU"/>
        </w:rPr>
        <w:t>, я должен демобилизоваться как нестроевик. Приготовь мать водки, чтобы могли с торжеством отпраздновать победу»</w:t>
      </w:r>
      <w:r w:rsidRPr="002C596B">
        <w:rPr>
          <w:rFonts w:ascii="Times New Roman" w:eastAsia="Times New Roman" w:hAnsi="Times New Roman" w:cs="Times New Roman"/>
          <w:color w:val="000000"/>
          <w:kern w:val="24"/>
          <w:sz w:val="28"/>
          <w:szCs w:val="28"/>
          <w:lang w:eastAsia="ru-RU"/>
        </w:rPr>
        <w:t xml:space="preserve"> (орфография и пунктуация оригинала сохранена)</w:t>
      </w:r>
    </w:p>
    <w:p w:rsidR="002C596B" w:rsidRPr="002C596B" w:rsidRDefault="002C596B" w:rsidP="002C596B">
      <w:pPr>
        <w:spacing w:line="240" w:lineRule="auto"/>
        <w:rPr>
          <w:rFonts w:ascii="Times New Roman" w:eastAsia="Calibri" w:hAnsi="Times New Roman" w:cs="Times New Roman"/>
          <w:i/>
          <w:sz w:val="28"/>
          <w:szCs w:val="28"/>
        </w:rPr>
      </w:pPr>
    </w:p>
    <w:p w:rsidR="002C596B" w:rsidRPr="007F4CAE" w:rsidRDefault="002C596B" w:rsidP="007F4CAE">
      <w:pPr>
        <w:spacing w:line="360" w:lineRule="auto"/>
        <w:rPr>
          <w:rFonts w:ascii="Times New Roman" w:hAnsi="Times New Roman" w:cs="Times New Roman"/>
          <w:sz w:val="28"/>
          <w:szCs w:val="28"/>
        </w:rPr>
      </w:pPr>
    </w:p>
    <w:sectPr w:rsidR="002C596B" w:rsidRPr="007F4C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85AC1"/>
    <w:multiLevelType w:val="hybridMultilevel"/>
    <w:tmpl w:val="83B08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FF4EAD"/>
    <w:multiLevelType w:val="hybridMultilevel"/>
    <w:tmpl w:val="98ECF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6E"/>
    <w:rsid w:val="000F5BF4"/>
    <w:rsid w:val="0017109D"/>
    <w:rsid w:val="00194C27"/>
    <w:rsid w:val="00222E94"/>
    <w:rsid w:val="00235124"/>
    <w:rsid w:val="00276578"/>
    <w:rsid w:val="002A03B8"/>
    <w:rsid w:val="002C596B"/>
    <w:rsid w:val="002E354A"/>
    <w:rsid w:val="0032430B"/>
    <w:rsid w:val="00385D18"/>
    <w:rsid w:val="003A4DD2"/>
    <w:rsid w:val="00405301"/>
    <w:rsid w:val="00406B18"/>
    <w:rsid w:val="0042332B"/>
    <w:rsid w:val="00424C2B"/>
    <w:rsid w:val="00696626"/>
    <w:rsid w:val="007971F9"/>
    <w:rsid w:val="007E3CBB"/>
    <w:rsid w:val="007F4CAE"/>
    <w:rsid w:val="00865C6E"/>
    <w:rsid w:val="00915CC6"/>
    <w:rsid w:val="00972E8C"/>
    <w:rsid w:val="009F123B"/>
    <w:rsid w:val="009F64EF"/>
    <w:rsid w:val="00AA3F9F"/>
    <w:rsid w:val="00AA4972"/>
    <w:rsid w:val="00AB1967"/>
    <w:rsid w:val="00AC03FA"/>
    <w:rsid w:val="00BE72A2"/>
    <w:rsid w:val="00C34CC9"/>
    <w:rsid w:val="00D407B1"/>
    <w:rsid w:val="00D80794"/>
    <w:rsid w:val="00D85BD8"/>
    <w:rsid w:val="00D9460A"/>
    <w:rsid w:val="00ED13C2"/>
    <w:rsid w:val="00FB0F56"/>
    <w:rsid w:val="00FF3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046D-B821-4A6B-83D2-B37D5DF7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4D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971F9"/>
    <w:pPr>
      <w:ind w:left="720"/>
      <w:contextualSpacing/>
    </w:pPr>
  </w:style>
  <w:style w:type="character" w:styleId="a5">
    <w:name w:val="Hyperlink"/>
    <w:basedOn w:val="a0"/>
    <w:uiPriority w:val="99"/>
    <w:unhideWhenUsed/>
    <w:rsid w:val="002C596B"/>
    <w:rPr>
      <w:color w:val="0563C1" w:themeColor="hyperlink"/>
      <w:u w:val="single"/>
    </w:rPr>
  </w:style>
  <w:style w:type="paragraph" w:styleId="a6">
    <w:name w:val="Balloon Text"/>
    <w:basedOn w:val="a"/>
    <w:link w:val="a7"/>
    <w:uiPriority w:val="99"/>
    <w:semiHidden/>
    <w:unhideWhenUsed/>
    <w:rsid w:val="002C59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59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126857">
      <w:bodyDiv w:val="1"/>
      <w:marLeft w:val="0"/>
      <w:marRight w:val="0"/>
      <w:marTop w:val="0"/>
      <w:marBottom w:val="0"/>
      <w:divBdr>
        <w:top w:val="none" w:sz="0" w:space="0" w:color="auto"/>
        <w:left w:val="none" w:sz="0" w:space="0" w:color="auto"/>
        <w:bottom w:val="none" w:sz="0" w:space="0" w:color="auto"/>
        <w:right w:val="none" w:sz="0" w:space="0" w:color="auto"/>
      </w:divBdr>
    </w:div>
    <w:div w:id="149332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kgu_atk2@mail.ru"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12</Pages>
  <Words>1149</Words>
  <Characters>6553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34</cp:revision>
  <dcterms:created xsi:type="dcterms:W3CDTF">2018-04-09T12:33:00Z</dcterms:created>
  <dcterms:modified xsi:type="dcterms:W3CDTF">2018-04-12T12:34:00Z</dcterms:modified>
</cp:coreProperties>
</file>